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41" w:rsidRPr="00D0304F" w:rsidRDefault="00BF119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304F">
        <w:rPr>
          <w:rFonts w:ascii="Times New Roman" w:hAnsi="Times New Roman" w:cs="Times New Roman"/>
          <w:b/>
          <w:sz w:val="22"/>
          <w:szCs w:val="22"/>
        </w:rPr>
        <w:t xml:space="preserve">ПРОТОКОЛ ГОДОВОГО ОБЩЕГО СОБРАНИЯ АКЦИОНЕРОВ </w:t>
      </w:r>
    </w:p>
    <w:p w:rsidR="00EC6D41" w:rsidRPr="00D0304F" w:rsidRDefault="00BF119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304F">
        <w:rPr>
          <w:rFonts w:ascii="Times New Roman" w:hAnsi="Times New Roman" w:cs="Times New Roman"/>
          <w:b/>
          <w:sz w:val="22"/>
          <w:szCs w:val="22"/>
        </w:rPr>
        <w:t xml:space="preserve">ОТКРЫТОГО АКЦИОНЕРНОГО ОБЩЕСТВА </w:t>
      </w:r>
    </w:p>
    <w:p w:rsidR="00EC6D41" w:rsidRPr="00D0304F" w:rsidRDefault="00BF1198">
      <w:pPr>
        <w:jc w:val="center"/>
        <w:rPr>
          <w:rFonts w:ascii="Times New Roman" w:hAnsi="Times New Roman" w:cs="Times New Roman"/>
          <w:sz w:val="22"/>
          <w:szCs w:val="22"/>
        </w:rPr>
      </w:pPr>
      <w:r w:rsidRPr="00D0304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0304F">
        <w:rPr>
          <w:rFonts w:ascii="Times New Roman" w:hAnsi="Times New Roman" w:cs="Times New Roman"/>
          <w:b/>
          <w:bCs/>
          <w:sz w:val="22"/>
          <w:szCs w:val="22"/>
        </w:rPr>
        <w:t>«ОРЕНБУРГСКИЙ ХЛЕБОКОМБИНАТ»</w:t>
      </w:r>
    </w:p>
    <w:p w:rsidR="00EC6D41" w:rsidRPr="00D0304F" w:rsidRDefault="00EC6D4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EC6D41" w:rsidRPr="00D0304F" w:rsidRDefault="00BF119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D0304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Наименование: </w:t>
      </w:r>
      <w:r w:rsidRPr="00D0304F">
        <w:rPr>
          <w:rFonts w:ascii="Times New Roman" w:hAnsi="Times New Roman" w:cs="Times New Roman"/>
          <w:color w:val="000000"/>
          <w:sz w:val="22"/>
          <w:szCs w:val="22"/>
        </w:rPr>
        <w:t>Открытое акционерное общество «Оренбургский хлебокомбинат»</w:t>
      </w:r>
    </w:p>
    <w:p w:rsidR="00EC6D41" w:rsidRPr="00D0304F" w:rsidRDefault="00BF119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D0304F">
        <w:rPr>
          <w:rFonts w:ascii="Times New Roman" w:hAnsi="Times New Roman" w:cs="Times New Roman"/>
          <w:b/>
          <w:color w:val="000000"/>
          <w:sz w:val="22"/>
          <w:szCs w:val="22"/>
        </w:rPr>
        <w:t>Место нахождения:</w:t>
      </w:r>
      <w:r w:rsidRPr="00D0304F">
        <w:rPr>
          <w:rFonts w:ascii="Times New Roman" w:hAnsi="Times New Roman" w:cs="Times New Roman"/>
          <w:color w:val="000000"/>
          <w:sz w:val="22"/>
          <w:szCs w:val="22"/>
        </w:rPr>
        <w:t xml:space="preserve"> 460022 г. Оренбург ул. </w:t>
      </w:r>
      <w:proofErr w:type="gramStart"/>
      <w:r w:rsidRPr="00D0304F">
        <w:rPr>
          <w:rFonts w:ascii="Times New Roman" w:hAnsi="Times New Roman" w:cs="Times New Roman"/>
          <w:color w:val="000000"/>
          <w:sz w:val="22"/>
          <w:szCs w:val="22"/>
        </w:rPr>
        <w:t>Кавказская</w:t>
      </w:r>
      <w:proofErr w:type="gramEnd"/>
      <w:r w:rsidRPr="00D0304F">
        <w:rPr>
          <w:rFonts w:ascii="Times New Roman" w:hAnsi="Times New Roman" w:cs="Times New Roman"/>
          <w:color w:val="000000"/>
          <w:sz w:val="22"/>
          <w:szCs w:val="22"/>
        </w:rPr>
        <w:t xml:space="preserve"> 4</w:t>
      </w:r>
    </w:p>
    <w:p w:rsidR="00EC6D41" w:rsidRPr="00D0304F" w:rsidRDefault="00BF119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D0304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Вид общего собрания: </w:t>
      </w:r>
      <w:proofErr w:type="gramStart"/>
      <w:r w:rsidRPr="00D0304F">
        <w:rPr>
          <w:rFonts w:ascii="Times New Roman" w:hAnsi="Times New Roman" w:cs="Times New Roman"/>
          <w:bCs/>
          <w:color w:val="000000"/>
          <w:sz w:val="22"/>
          <w:szCs w:val="22"/>
        </w:rPr>
        <w:t>годовое</w:t>
      </w:r>
      <w:proofErr w:type="gramEnd"/>
    </w:p>
    <w:p w:rsidR="00EC6D41" w:rsidRPr="00D0304F" w:rsidRDefault="00BF119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D0304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Форма проведения общего собрания: </w:t>
      </w:r>
      <w:r w:rsidRPr="00D0304F">
        <w:rPr>
          <w:rFonts w:ascii="Times New Roman" w:hAnsi="Times New Roman" w:cs="Times New Roman"/>
          <w:color w:val="000000"/>
          <w:sz w:val="22"/>
          <w:szCs w:val="22"/>
        </w:rPr>
        <w:t>собрание</w:t>
      </w:r>
    </w:p>
    <w:p w:rsidR="00EC6D41" w:rsidRPr="00D0304F" w:rsidRDefault="00BF119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D0304F">
        <w:rPr>
          <w:rFonts w:ascii="Times New Roman" w:hAnsi="Times New Roman" w:cs="Times New Roman"/>
          <w:b/>
          <w:spacing w:val="-4"/>
          <w:sz w:val="22"/>
          <w:szCs w:val="22"/>
        </w:rPr>
        <w:t>Дата составления списка лиц, имеющих право на участие в общем собрании</w:t>
      </w:r>
      <w:r w:rsidRPr="00D0304F">
        <w:rPr>
          <w:rFonts w:ascii="Times New Roman" w:hAnsi="Times New Roman" w:cs="Times New Roman"/>
          <w:b/>
          <w:sz w:val="22"/>
          <w:szCs w:val="22"/>
        </w:rPr>
        <w:t>:</w:t>
      </w:r>
      <w:r w:rsidR="00BF22CB" w:rsidRPr="00D0304F">
        <w:rPr>
          <w:rFonts w:ascii="Times New Roman" w:hAnsi="Times New Roman" w:cs="Times New Roman"/>
          <w:sz w:val="22"/>
          <w:szCs w:val="22"/>
        </w:rPr>
        <w:t xml:space="preserve"> </w:t>
      </w:r>
      <w:r w:rsidR="005964DB">
        <w:rPr>
          <w:rFonts w:ascii="Times New Roman" w:hAnsi="Times New Roman" w:cs="Times New Roman"/>
          <w:sz w:val="22"/>
          <w:szCs w:val="22"/>
        </w:rPr>
        <w:t>02</w:t>
      </w:r>
      <w:r w:rsidRPr="00D0304F">
        <w:rPr>
          <w:rFonts w:ascii="Times New Roman" w:hAnsi="Times New Roman" w:cs="Times New Roman"/>
          <w:sz w:val="22"/>
          <w:szCs w:val="22"/>
        </w:rPr>
        <w:t>.0</w:t>
      </w:r>
      <w:r w:rsidR="005964DB">
        <w:rPr>
          <w:rFonts w:ascii="Times New Roman" w:hAnsi="Times New Roman" w:cs="Times New Roman"/>
          <w:sz w:val="22"/>
          <w:szCs w:val="22"/>
        </w:rPr>
        <w:t>5</w:t>
      </w:r>
      <w:r w:rsidRPr="00D0304F">
        <w:rPr>
          <w:rFonts w:ascii="Times New Roman" w:hAnsi="Times New Roman" w:cs="Times New Roman"/>
          <w:sz w:val="22"/>
          <w:szCs w:val="22"/>
        </w:rPr>
        <w:t>.20</w:t>
      </w:r>
      <w:r w:rsidR="00871671">
        <w:rPr>
          <w:rFonts w:ascii="Times New Roman" w:hAnsi="Times New Roman" w:cs="Times New Roman"/>
          <w:sz w:val="22"/>
          <w:szCs w:val="22"/>
        </w:rPr>
        <w:t>2</w:t>
      </w:r>
      <w:r w:rsidR="005964DB">
        <w:rPr>
          <w:rFonts w:ascii="Times New Roman" w:hAnsi="Times New Roman" w:cs="Times New Roman"/>
          <w:sz w:val="22"/>
          <w:szCs w:val="22"/>
        </w:rPr>
        <w:t>3</w:t>
      </w:r>
      <w:r w:rsidRPr="00D0304F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EC6D41" w:rsidRPr="00D0304F" w:rsidRDefault="00BF119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D0304F">
        <w:rPr>
          <w:rFonts w:ascii="Times New Roman" w:hAnsi="Times New Roman" w:cs="Times New Roman"/>
          <w:b/>
          <w:color w:val="000000"/>
          <w:sz w:val="22"/>
          <w:szCs w:val="22"/>
        </w:rPr>
        <w:t>Дата проведения общего собрания</w:t>
      </w:r>
      <w:r w:rsidR="008A0F8F" w:rsidRPr="00D0304F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="005964DB">
        <w:rPr>
          <w:rFonts w:ascii="Times New Roman" w:hAnsi="Times New Roman" w:cs="Times New Roman"/>
          <w:color w:val="000000"/>
          <w:sz w:val="22"/>
          <w:szCs w:val="22"/>
        </w:rPr>
        <w:t>25</w:t>
      </w:r>
      <w:r w:rsidRPr="00D0304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71671">
        <w:rPr>
          <w:rFonts w:ascii="Times New Roman" w:hAnsi="Times New Roman" w:cs="Times New Roman"/>
          <w:color w:val="000000"/>
          <w:sz w:val="22"/>
          <w:szCs w:val="22"/>
        </w:rPr>
        <w:t>ма</w:t>
      </w:r>
      <w:r w:rsidRPr="00D0304F">
        <w:rPr>
          <w:rFonts w:ascii="Times New Roman" w:hAnsi="Times New Roman" w:cs="Times New Roman"/>
          <w:color w:val="000000"/>
          <w:sz w:val="22"/>
          <w:szCs w:val="22"/>
        </w:rPr>
        <w:t>я 20</w:t>
      </w:r>
      <w:r w:rsidR="00871671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5964DB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D0304F">
        <w:rPr>
          <w:rFonts w:ascii="Times New Roman" w:hAnsi="Times New Roman" w:cs="Times New Roman"/>
          <w:color w:val="000000"/>
          <w:sz w:val="22"/>
          <w:szCs w:val="22"/>
        </w:rPr>
        <w:t xml:space="preserve"> г.</w:t>
      </w:r>
    </w:p>
    <w:p w:rsidR="00EC6D41" w:rsidRPr="00D0304F" w:rsidRDefault="00BF119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D0304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Место проведения общего собрания: </w:t>
      </w:r>
      <w:r w:rsidRPr="00D0304F">
        <w:rPr>
          <w:rFonts w:ascii="Times New Roman" w:hAnsi="Times New Roman" w:cs="Times New Roman"/>
          <w:color w:val="000000"/>
          <w:sz w:val="22"/>
          <w:szCs w:val="22"/>
        </w:rPr>
        <w:t xml:space="preserve">460022 г. Оренбург ул. </w:t>
      </w:r>
      <w:proofErr w:type="gramStart"/>
      <w:r w:rsidRPr="00D0304F">
        <w:rPr>
          <w:rFonts w:ascii="Times New Roman" w:hAnsi="Times New Roman" w:cs="Times New Roman"/>
          <w:color w:val="000000"/>
          <w:sz w:val="22"/>
          <w:szCs w:val="22"/>
        </w:rPr>
        <w:t>Кавказская</w:t>
      </w:r>
      <w:proofErr w:type="gramEnd"/>
      <w:r w:rsidRPr="00D0304F">
        <w:rPr>
          <w:rFonts w:ascii="Times New Roman" w:hAnsi="Times New Roman" w:cs="Times New Roman"/>
          <w:color w:val="000000"/>
          <w:sz w:val="22"/>
          <w:szCs w:val="22"/>
        </w:rPr>
        <w:t xml:space="preserve"> 4, актовый зал ОАО                                                 «Оренбургский хлебокомбинат», 3 этаж административного корпуса.</w:t>
      </w:r>
    </w:p>
    <w:p w:rsidR="00BF22CB" w:rsidRPr="00D0304F" w:rsidRDefault="00BF1198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0304F">
        <w:rPr>
          <w:rFonts w:ascii="Times New Roman" w:hAnsi="Times New Roman" w:cs="Times New Roman"/>
          <w:b/>
          <w:sz w:val="22"/>
          <w:szCs w:val="22"/>
        </w:rPr>
        <w:t>Повестка дня:</w:t>
      </w:r>
      <w:r w:rsidRPr="00D0304F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</w:p>
    <w:p w:rsidR="005964DB" w:rsidRPr="00521340" w:rsidRDefault="005964DB" w:rsidP="005964DB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521340">
        <w:rPr>
          <w:rFonts w:ascii="Times New Roman" w:hAnsi="Times New Roman" w:cs="Times New Roman"/>
        </w:rPr>
        <w:t>1. Утверждение годового отчета по итогам финансово-хозяйственной деятельности за 20</w:t>
      </w:r>
      <w:r>
        <w:rPr>
          <w:rFonts w:ascii="Times New Roman" w:hAnsi="Times New Roman" w:cs="Times New Roman"/>
        </w:rPr>
        <w:t>22</w:t>
      </w:r>
      <w:r w:rsidRPr="00521340">
        <w:rPr>
          <w:rFonts w:ascii="Times New Roman" w:hAnsi="Times New Roman" w:cs="Times New Roman"/>
        </w:rPr>
        <w:t xml:space="preserve"> г.;</w:t>
      </w:r>
    </w:p>
    <w:p w:rsidR="005964DB" w:rsidRPr="00521340" w:rsidRDefault="005964DB" w:rsidP="005964DB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521340">
        <w:rPr>
          <w:rFonts w:ascii="Times New Roman" w:hAnsi="Times New Roman" w:cs="Times New Roman"/>
        </w:rPr>
        <w:t xml:space="preserve">2. Утверждение годовой бухгалтерской отчетности, в т.ч. отчетов о прибылях и убытках </w:t>
      </w:r>
      <w:r w:rsidRPr="00521340">
        <w:rPr>
          <w:rStyle w:val="blk"/>
          <w:rFonts w:ascii="Times New Roman" w:hAnsi="Times New Roman" w:cs="Times New Roman"/>
        </w:rPr>
        <w:t xml:space="preserve">(счетов прибылей и убытков) </w:t>
      </w:r>
      <w:r w:rsidRPr="00521340">
        <w:rPr>
          <w:rFonts w:ascii="Times New Roman" w:hAnsi="Times New Roman" w:cs="Times New Roman"/>
        </w:rPr>
        <w:t>за 20</w:t>
      </w:r>
      <w:r>
        <w:rPr>
          <w:rFonts w:ascii="Times New Roman" w:hAnsi="Times New Roman" w:cs="Times New Roman"/>
        </w:rPr>
        <w:t>22</w:t>
      </w:r>
      <w:r w:rsidRPr="00521340">
        <w:rPr>
          <w:rFonts w:ascii="Times New Roman" w:hAnsi="Times New Roman" w:cs="Times New Roman"/>
        </w:rPr>
        <w:t xml:space="preserve"> г.;</w:t>
      </w:r>
    </w:p>
    <w:p w:rsidR="005964DB" w:rsidRPr="00521340" w:rsidRDefault="005964DB" w:rsidP="005964DB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521340">
        <w:rPr>
          <w:rFonts w:ascii="Times New Roman" w:hAnsi="Times New Roman" w:cs="Times New Roman"/>
        </w:rPr>
        <w:t>3. Утверждение распределения прибыли и убытков за 20</w:t>
      </w:r>
      <w:r>
        <w:rPr>
          <w:rFonts w:ascii="Times New Roman" w:hAnsi="Times New Roman" w:cs="Times New Roman"/>
        </w:rPr>
        <w:t>22</w:t>
      </w:r>
      <w:r w:rsidRPr="00521340">
        <w:rPr>
          <w:rFonts w:ascii="Times New Roman" w:hAnsi="Times New Roman" w:cs="Times New Roman"/>
        </w:rPr>
        <w:t xml:space="preserve"> г.;</w:t>
      </w:r>
    </w:p>
    <w:p w:rsidR="005964DB" w:rsidRPr="00521340" w:rsidRDefault="005964DB" w:rsidP="005964DB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521340">
        <w:rPr>
          <w:rFonts w:ascii="Times New Roman" w:hAnsi="Times New Roman" w:cs="Times New Roman"/>
        </w:rPr>
        <w:t>4. Избрание Совета директоров Общества;</w:t>
      </w:r>
    </w:p>
    <w:p w:rsidR="005964DB" w:rsidRPr="00521340" w:rsidRDefault="005964DB" w:rsidP="005964DB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521340">
        <w:rPr>
          <w:rFonts w:ascii="Times New Roman" w:hAnsi="Times New Roman" w:cs="Times New Roman"/>
        </w:rPr>
        <w:t>5. Избрание Ревизионной комиссии Общества;</w:t>
      </w:r>
    </w:p>
    <w:p w:rsidR="005964DB" w:rsidRPr="00521340" w:rsidRDefault="005964DB" w:rsidP="005964DB">
      <w:pPr>
        <w:pStyle w:val="Standard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521340">
        <w:rPr>
          <w:rFonts w:ascii="Times New Roman" w:hAnsi="Times New Roman" w:cs="Times New Roman"/>
        </w:rPr>
        <w:t>. Утверждение аудитора Общества на 20</w:t>
      </w:r>
      <w:r>
        <w:rPr>
          <w:rFonts w:ascii="Times New Roman" w:hAnsi="Times New Roman" w:cs="Times New Roman"/>
        </w:rPr>
        <w:t>23</w:t>
      </w:r>
      <w:r w:rsidRPr="00521340">
        <w:rPr>
          <w:rFonts w:ascii="Times New Roman" w:hAnsi="Times New Roman" w:cs="Times New Roman"/>
        </w:rPr>
        <w:t xml:space="preserve"> г.</w:t>
      </w:r>
    </w:p>
    <w:p w:rsidR="0001226C" w:rsidRPr="0032525F" w:rsidRDefault="0001226C" w:rsidP="0001226C">
      <w:pPr>
        <w:tabs>
          <w:tab w:val="left" w:pos="3676"/>
        </w:tabs>
        <w:rPr>
          <w:b/>
          <w:sz w:val="22"/>
          <w:szCs w:val="22"/>
        </w:rPr>
      </w:pPr>
      <w:r w:rsidRPr="0032525F">
        <w:rPr>
          <w:b/>
          <w:sz w:val="22"/>
          <w:szCs w:val="22"/>
        </w:rPr>
        <w:t xml:space="preserve">Время начала регистрации лиц, имевших право на участие в общем собрании: </w:t>
      </w:r>
      <w:r w:rsidR="005964DB">
        <w:rPr>
          <w:b/>
          <w:sz w:val="22"/>
          <w:szCs w:val="22"/>
        </w:rPr>
        <w:t>13</w:t>
      </w:r>
      <w:r w:rsidRPr="0032525F">
        <w:rPr>
          <w:b/>
          <w:sz w:val="22"/>
          <w:szCs w:val="22"/>
        </w:rPr>
        <w:t>:</w:t>
      </w:r>
      <w:r w:rsidR="00871671" w:rsidRPr="0032525F">
        <w:rPr>
          <w:b/>
          <w:sz w:val="22"/>
          <w:szCs w:val="22"/>
        </w:rPr>
        <w:t>3</w:t>
      </w:r>
      <w:r w:rsidRPr="0032525F">
        <w:rPr>
          <w:b/>
          <w:sz w:val="22"/>
          <w:szCs w:val="22"/>
        </w:rPr>
        <w:t>0 ч.</w:t>
      </w:r>
    </w:p>
    <w:p w:rsidR="0001226C" w:rsidRPr="0032525F" w:rsidRDefault="0001226C" w:rsidP="0001226C">
      <w:pPr>
        <w:tabs>
          <w:tab w:val="left" w:pos="3676"/>
        </w:tabs>
        <w:rPr>
          <w:b/>
          <w:sz w:val="22"/>
          <w:szCs w:val="22"/>
        </w:rPr>
      </w:pPr>
      <w:r w:rsidRPr="0032525F">
        <w:rPr>
          <w:b/>
          <w:sz w:val="22"/>
          <w:szCs w:val="22"/>
        </w:rPr>
        <w:t>Время открытия общего собрания: 1</w:t>
      </w:r>
      <w:r w:rsidR="005964DB">
        <w:rPr>
          <w:b/>
          <w:sz w:val="22"/>
          <w:szCs w:val="22"/>
        </w:rPr>
        <w:t>4</w:t>
      </w:r>
      <w:r w:rsidRPr="0032525F">
        <w:rPr>
          <w:b/>
          <w:sz w:val="22"/>
          <w:szCs w:val="22"/>
        </w:rPr>
        <w:t>:</w:t>
      </w:r>
      <w:r w:rsidR="00C842E4" w:rsidRPr="0032525F">
        <w:rPr>
          <w:b/>
          <w:sz w:val="22"/>
          <w:szCs w:val="22"/>
        </w:rPr>
        <w:t>0</w:t>
      </w:r>
      <w:r w:rsidRPr="0032525F">
        <w:rPr>
          <w:b/>
          <w:sz w:val="22"/>
          <w:szCs w:val="22"/>
        </w:rPr>
        <w:t>0 ч.</w:t>
      </w:r>
    </w:p>
    <w:p w:rsidR="0001226C" w:rsidRPr="0032525F" w:rsidRDefault="0001226C" w:rsidP="0001226C">
      <w:pPr>
        <w:tabs>
          <w:tab w:val="left" w:pos="3676"/>
        </w:tabs>
        <w:rPr>
          <w:b/>
          <w:sz w:val="22"/>
          <w:szCs w:val="22"/>
        </w:rPr>
      </w:pPr>
      <w:r w:rsidRPr="0032525F">
        <w:rPr>
          <w:b/>
          <w:sz w:val="22"/>
          <w:szCs w:val="22"/>
        </w:rPr>
        <w:t>Время окончания регистрации лиц, имевших право на участие в общем собрании: 1</w:t>
      </w:r>
      <w:r w:rsidR="0017053A">
        <w:rPr>
          <w:b/>
          <w:sz w:val="22"/>
          <w:szCs w:val="22"/>
        </w:rPr>
        <w:t>4</w:t>
      </w:r>
      <w:r w:rsidRPr="0032525F">
        <w:rPr>
          <w:b/>
          <w:sz w:val="22"/>
          <w:szCs w:val="22"/>
        </w:rPr>
        <w:t>:</w:t>
      </w:r>
      <w:r w:rsidR="0017053A">
        <w:rPr>
          <w:b/>
          <w:sz w:val="22"/>
          <w:szCs w:val="22"/>
        </w:rPr>
        <w:t>30</w:t>
      </w:r>
      <w:r w:rsidRPr="0032525F">
        <w:rPr>
          <w:b/>
          <w:sz w:val="22"/>
          <w:szCs w:val="22"/>
        </w:rPr>
        <w:t xml:space="preserve"> ч.</w:t>
      </w:r>
    </w:p>
    <w:p w:rsidR="0001226C" w:rsidRPr="0032525F" w:rsidRDefault="0001226C" w:rsidP="0001226C">
      <w:pPr>
        <w:tabs>
          <w:tab w:val="left" w:pos="3676"/>
        </w:tabs>
        <w:rPr>
          <w:b/>
          <w:sz w:val="22"/>
          <w:szCs w:val="22"/>
        </w:rPr>
      </w:pPr>
      <w:r w:rsidRPr="0032525F">
        <w:rPr>
          <w:b/>
          <w:sz w:val="22"/>
          <w:szCs w:val="22"/>
        </w:rPr>
        <w:t>Время начала подсчета голосов: 1</w:t>
      </w:r>
      <w:r w:rsidR="005964DB">
        <w:rPr>
          <w:b/>
          <w:sz w:val="22"/>
          <w:szCs w:val="22"/>
        </w:rPr>
        <w:t>4</w:t>
      </w:r>
      <w:r w:rsidRPr="0032525F">
        <w:rPr>
          <w:b/>
          <w:sz w:val="22"/>
          <w:szCs w:val="22"/>
        </w:rPr>
        <w:t>:</w:t>
      </w:r>
      <w:r w:rsidR="0017053A">
        <w:rPr>
          <w:b/>
          <w:sz w:val="22"/>
          <w:szCs w:val="22"/>
        </w:rPr>
        <w:t>30</w:t>
      </w:r>
      <w:r w:rsidRPr="0032525F">
        <w:rPr>
          <w:b/>
          <w:sz w:val="22"/>
          <w:szCs w:val="22"/>
        </w:rPr>
        <w:t xml:space="preserve"> ч. </w:t>
      </w:r>
    </w:p>
    <w:p w:rsidR="0001226C" w:rsidRPr="0032525F" w:rsidRDefault="0001226C" w:rsidP="0001226C">
      <w:pPr>
        <w:tabs>
          <w:tab w:val="left" w:pos="3676"/>
        </w:tabs>
        <w:rPr>
          <w:b/>
          <w:sz w:val="22"/>
          <w:szCs w:val="22"/>
        </w:rPr>
      </w:pPr>
      <w:r w:rsidRPr="0032525F">
        <w:rPr>
          <w:b/>
          <w:sz w:val="22"/>
          <w:szCs w:val="22"/>
        </w:rPr>
        <w:t>Время закрытия общего собрания: 1</w:t>
      </w:r>
      <w:r w:rsidR="005964DB">
        <w:rPr>
          <w:b/>
          <w:sz w:val="22"/>
          <w:szCs w:val="22"/>
        </w:rPr>
        <w:t>4</w:t>
      </w:r>
      <w:r w:rsidRPr="0032525F">
        <w:rPr>
          <w:b/>
          <w:sz w:val="22"/>
          <w:szCs w:val="22"/>
        </w:rPr>
        <w:t>:</w:t>
      </w:r>
      <w:r w:rsidR="0032525F" w:rsidRPr="0032525F">
        <w:rPr>
          <w:b/>
          <w:sz w:val="22"/>
          <w:szCs w:val="22"/>
        </w:rPr>
        <w:t>3</w:t>
      </w:r>
      <w:r w:rsidR="0017053A">
        <w:rPr>
          <w:b/>
          <w:sz w:val="22"/>
          <w:szCs w:val="22"/>
        </w:rPr>
        <w:t>5</w:t>
      </w:r>
      <w:r w:rsidRPr="0032525F">
        <w:rPr>
          <w:b/>
          <w:sz w:val="22"/>
          <w:szCs w:val="22"/>
        </w:rPr>
        <w:t xml:space="preserve"> ч.</w:t>
      </w:r>
    </w:p>
    <w:p w:rsidR="0001226C" w:rsidRPr="0032525F" w:rsidRDefault="0001226C" w:rsidP="0001226C">
      <w:pPr>
        <w:tabs>
          <w:tab w:val="left" w:pos="3676"/>
        </w:tabs>
        <w:rPr>
          <w:b/>
          <w:sz w:val="22"/>
          <w:szCs w:val="22"/>
        </w:rPr>
      </w:pPr>
    </w:p>
    <w:p w:rsidR="00EC6D41" w:rsidRPr="0032525F" w:rsidRDefault="00EC6D41">
      <w:pPr>
        <w:tabs>
          <w:tab w:val="left" w:pos="3676"/>
        </w:tabs>
        <w:rPr>
          <w:rFonts w:ascii="Times New Roman" w:hAnsi="Times New Roman" w:cs="Times New Roman"/>
          <w:sz w:val="22"/>
          <w:szCs w:val="22"/>
        </w:rPr>
      </w:pPr>
    </w:p>
    <w:p w:rsidR="00EC6D41" w:rsidRPr="0032525F" w:rsidRDefault="00BF1198">
      <w:pPr>
        <w:tabs>
          <w:tab w:val="left" w:pos="369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2525F">
        <w:rPr>
          <w:rFonts w:ascii="Times New Roman" w:eastAsia="Times New Roman" w:hAnsi="Times New Roman" w:cs="Times New Roman"/>
          <w:kern w:val="0"/>
          <w:sz w:val="22"/>
          <w:szCs w:val="22"/>
        </w:rPr>
        <w:t>Собрание открыл секретарь</w:t>
      </w:r>
      <w:r w:rsidR="00BF22CB" w:rsidRPr="0032525F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собрания, юрисконсульт </w:t>
      </w:r>
      <w:r w:rsidR="005964DB">
        <w:rPr>
          <w:rFonts w:ascii="Times New Roman" w:eastAsia="Times New Roman" w:hAnsi="Times New Roman" w:cs="Times New Roman"/>
          <w:kern w:val="0"/>
          <w:sz w:val="22"/>
          <w:szCs w:val="22"/>
        </w:rPr>
        <w:t>Ваулина Лариса Валерьевна</w:t>
      </w:r>
      <w:r w:rsidRPr="0032525F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, которая поприветствовала акционеров, объявила о начале собрания. Регистратор Общества </w:t>
      </w:r>
      <w:r w:rsidRPr="0032525F">
        <w:rPr>
          <w:rFonts w:ascii="Times New Roman" w:hAnsi="Times New Roman" w:cs="Times New Roman"/>
          <w:bCs/>
          <w:sz w:val="22"/>
          <w:szCs w:val="22"/>
        </w:rPr>
        <w:t xml:space="preserve">Оренбургский </w:t>
      </w:r>
      <w:r w:rsidR="00E37F0B" w:rsidRPr="0032525F">
        <w:rPr>
          <w:rFonts w:ascii="Times New Roman" w:hAnsi="Times New Roman" w:cs="Times New Roman"/>
          <w:sz w:val="22"/>
          <w:szCs w:val="22"/>
        </w:rPr>
        <w:t xml:space="preserve">филиал </w:t>
      </w:r>
      <w:r w:rsidRPr="0032525F">
        <w:rPr>
          <w:rFonts w:ascii="Times New Roman" w:hAnsi="Times New Roman" w:cs="Times New Roman"/>
          <w:sz w:val="22"/>
          <w:szCs w:val="22"/>
        </w:rPr>
        <w:t>АО «Регистраторское общество «СТАТУС»</w:t>
      </w:r>
      <w:r w:rsidRPr="0032525F">
        <w:rPr>
          <w:rFonts w:ascii="Times New Roman" w:eastAsia="Times New Roman" w:hAnsi="Times New Roman" w:cs="Times New Roman"/>
          <w:kern w:val="0"/>
          <w:sz w:val="22"/>
          <w:szCs w:val="22"/>
        </w:rPr>
        <w:t>, выполняющий функции счетной комиссии, объявил о ходе регистрации акционеров на время начало собрания, сообщил, что кворум имеется для проведения собрания и голосования по вопросам повестки №</w:t>
      </w:r>
      <w:r w:rsidR="00BF22CB" w:rsidRPr="0032525F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32525F">
        <w:rPr>
          <w:rFonts w:ascii="Times New Roman" w:eastAsia="Times New Roman" w:hAnsi="Times New Roman" w:cs="Times New Roman"/>
          <w:kern w:val="0"/>
          <w:sz w:val="22"/>
          <w:szCs w:val="22"/>
        </w:rPr>
        <w:t>1-</w:t>
      </w:r>
      <w:r w:rsidR="00C842E4" w:rsidRPr="0032525F">
        <w:rPr>
          <w:rFonts w:ascii="Times New Roman" w:eastAsia="Times New Roman" w:hAnsi="Times New Roman" w:cs="Times New Roman"/>
          <w:kern w:val="0"/>
          <w:sz w:val="22"/>
          <w:szCs w:val="22"/>
        </w:rPr>
        <w:t>4</w:t>
      </w:r>
      <w:r w:rsidR="0001226C" w:rsidRPr="0032525F">
        <w:rPr>
          <w:rFonts w:ascii="Times New Roman" w:eastAsia="Times New Roman" w:hAnsi="Times New Roman" w:cs="Times New Roman"/>
          <w:kern w:val="0"/>
          <w:sz w:val="22"/>
          <w:szCs w:val="22"/>
        </w:rPr>
        <w:t>,</w:t>
      </w:r>
      <w:r w:rsidRPr="0032525F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="00C842E4" w:rsidRPr="0032525F">
        <w:rPr>
          <w:rFonts w:ascii="Times New Roman" w:eastAsia="Times New Roman" w:hAnsi="Times New Roman" w:cs="Times New Roman"/>
          <w:kern w:val="0"/>
          <w:sz w:val="22"/>
          <w:szCs w:val="22"/>
        </w:rPr>
        <w:t>6</w:t>
      </w:r>
      <w:r w:rsidRPr="0032525F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. Далее </w:t>
      </w:r>
      <w:r w:rsidR="005964DB">
        <w:rPr>
          <w:rFonts w:ascii="Times New Roman" w:eastAsia="Times New Roman" w:hAnsi="Times New Roman" w:cs="Times New Roman"/>
          <w:kern w:val="0"/>
          <w:sz w:val="22"/>
          <w:szCs w:val="22"/>
        </w:rPr>
        <w:t>Ваулина Л.В.</w:t>
      </w:r>
      <w:r w:rsidR="00BF22CB" w:rsidRPr="0032525F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32525F">
        <w:rPr>
          <w:rFonts w:ascii="Times New Roman" w:eastAsia="Times New Roman" w:hAnsi="Times New Roman" w:cs="Times New Roman"/>
          <w:kern w:val="0"/>
          <w:sz w:val="22"/>
          <w:szCs w:val="22"/>
        </w:rPr>
        <w:t>сообщила о ходе и этапах подготовки к проведению настоящего общего годового собрания акционеров, разъяснила правила голосования, озвучила регламент проведения собрания, а также сроки опубликования принятых решений.</w:t>
      </w:r>
    </w:p>
    <w:p w:rsidR="00EC6D41" w:rsidRPr="0032525F" w:rsidRDefault="00EC6D41">
      <w:pPr>
        <w:pStyle w:val="a6"/>
        <w:spacing w:before="0"/>
        <w:jc w:val="both"/>
        <w:rPr>
          <w:rFonts w:ascii="Times New Roman" w:hAnsi="Times New Roman"/>
          <w:sz w:val="22"/>
          <w:szCs w:val="22"/>
        </w:rPr>
      </w:pPr>
    </w:p>
    <w:p w:rsidR="00EC6D41" w:rsidRPr="0032525F" w:rsidRDefault="00BF1198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2525F">
        <w:rPr>
          <w:rFonts w:ascii="Times New Roman" w:hAnsi="Times New Roman" w:cs="Times New Roman"/>
          <w:b/>
          <w:sz w:val="22"/>
          <w:szCs w:val="22"/>
        </w:rPr>
        <w:t>Вопрос №</w:t>
      </w:r>
      <w:r w:rsidR="00BF22CB" w:rsidRPr="0032525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2525F">
        <w:rPr>
          <w:rFonts w:ascii="Times New Roman" w:hAnsi="Times New Roman" w:cs="Times New Roman"/>
          <w:b/>
          <w:sz w:val="22"/>
          <w:szCs w:val="22"/>
        </w:rPr>
        <w:t xml:space="preserve">1 повестки дня: </w:t>
      </w:r>
    </w:p>
    <w:p w:rsidR="00EC6D41" w:rsidRPr="0032525F" w:rsidRDefault="00BF119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32525F">
        <w:rPr>
          <w:rFonts w:ascii="Times New Roman" w:hAnsi="Times New Roman" w:cs="Times New Roman"/>
          <w:b/>
          <w:sz w:val="22"/>
          <w:szCs w:val="22"/>
        </w:rPr>
        <w:t>«Утверждение годового отчета по итогам финансово-хозяйственной деятельности за 20</w:t>
      </w:r>
      <w:r w:rsidR="00871671" w:rsidRPr="0032525F">
        <w:rPr>
          <w:rFonts w:ascii="Times New Roman" w:hAnsi="Times New Roman" w:cs="Times New Roman"/>
          <w:b/>
          <w:sz w:val="22"/>
          <w:szCs w:val="22"/>
        </w:rPr>
        <w:t>2</w:t>
      </w:r>
      <w:r w:rsidR="005964DB">
        <w:rPr>
          <w:rFonts w:ascii="Times New Roman" w:hAnsi="Times New Roman" w:cs="Times New Roman"/>
          <w:b/>
          <w:sz w:val="22"/>
          <w:szCs w:val="22"/>
        </w:rPr>
        <w:t>2</w:t>
      </w:r>
      <w:r w:rsidRPr="0032525F">
        <w:rPr>
          <w:rFonts w:ascii="Times New Roman" w:hAnsi="Times New Roman" w:cs="Times New Roman"/>
          <w:b/>
          <w:sz w:val="22"/>
          <w:szCs w:val="22"/>
        </w:rPr>
        <w:t xml:space="preserve"> г.</w:t>
      </w:r>
      <w:r w:rsidRPr="0032525F">
        <w:rPr>
          <w:rFonts w:ascii="Times New Roman" w:hAnsi="Times New Roman" w:cs="Times New Roman"/>
          <w:b/>
          <w:color w:val="000000"/>
          <w:sz w:val="22"/>
          <w:szCs w:val="22"/>
        </w:rPr>
        <w:t>»</w:t>
      </w:r>
    </w:p>
    <w:p w:rsidR="00EC6D41" w:rsidRPr="0032525F" w:rsidRDefault="00BF1198">
      <w:pPr>
        <w:jc w:val="both"/>
        <w:rPr>
          <w:rFonts w:ascii="Times New Roman" w:hAnsi="Times New Roman" w:cs="Times New Roman"/>
          <w:sz w:val="22"/>
          <w:szCs w:val="22"/>
        </w:rPr>
      </w:pPr>
      <w:r w:rsidRPr="0032525F">
        <w:rPr>
          <w:rFonts w:ascii="Times New Roman" w:hAnsi="Times New Roman" w:cs="Times New Roman"/>
          <w:b/>
          <w:sz w:val="22"/>
          <w:szCs w:val="22"/>
        </w:rPr>
        <w:t>Слушали:</w:t>
      </w:r>
      <w:r w:rsidRPr="0032525F">
        <w:rPr>
          <w:rFonts w:ascii="Times New Roman" w:hAnsi="Times New Roman" w:cs="Times New Roman"/>
          <w:sz w:val="22"/>
          <w:szCs w:val="22"/>
        </w:rPr>
        <w:t xml:space="preserve"> Отчет генерального директора Андреева И.</w:t>
      </w:r>
      <w:r w:rsidR="00BF22CB" w:rsidRPr="0032525F">
        <w:rPr>
          <w:rFonts w:ascii="Times New Roman" w:hAnsi="Times New Roman" w:cs="Times New Roman"/>
          <w:sz w:val="22"/>
          <w:szCs w:val="22"/>
        </w:rPr>
        <w:t xml:space="preserve"> </w:t>
      </w:r>
      <w:r w:rsidRPr="0032525F">
        <w:rPr>
          <w:rFonts w:ascii="Times New Roman" w:hAnsi="Times New Roman" w:cs="Times New Roman"/>
          <w:sz w:val="22"/>
          <w:szCs w:val="22"/>
        </w:rPr>
        <w:t>С., который доложил акционерам об итогах финансово-хозяйственной деятельности акционерного общества за 20</w:t>
      </w:r>
      <w:r w:rsidR="005964DB">
        <w:rPr>
          <w:rFonts w:ascii="Times New Roman" w:hAnsi="Times New Roman" w:cs="Times New Roman"/>
          <w:sz w:val="22"/>
          <w:szCs w:val="22"/>
        </w:rPr>
        <w:t>22</w:t>
      </w:r>
      <w:r w:rsidR="00F03AF8" w:rsidRPr="0032525F">
        <w:rPr>
          <w:rFonts w:ascii="Times New Roman" w:hAnsi="Times New Roman" w:cs="Times New Roman"/>
          <w:sz w:val="22"/>
          <w:szCs w:val="22"/>
        </w:rPr>
        <w:t xml:space="preserve"> </w:t>
      </w:r>
      <w:r w:rsidRPr="0032525F">
        <w:rPr>
          <w:rFonts w:ascii="Times New Roman" w:hAnsi="Times New Roman" w:cs="Times New Roman"/>
          <w:sz w:val="22"/>
          <w:szCs w:val="22"/>
        </w:rPr>
        <w:t>год, основных показателях, перспективах развития и предложил утвердить Годовой отчет, которы</w:t>
      </w:r>
      <w:r w:rsidR="00BF22CB" w:rsidRPr="0032525F">
        <w:rPr>
          <w:rFonts w:ascii="Times New Roman" w:hAnsi="Times New Roman" w:cs="Times New Roman"/>
          <w:sz w:val="22"/>
          <w:szCs w:val="22"/>
        </w:rPr>
        <w:t>й предварительно был утвержде</w:t>
      </w:r>
      <w:r w:rsidR="0001226C" w:rsidRPr="0032525F">
        <w:rPr>
          <w:rFonts w:ascii="Times New Roman" w:hAnsi="Times New Roman" w:cs="Times New Roman"/>
          <w:sz w:val="22"/>
          <w:szCs w:val="22"/>
        </w:rPr>
        <w:t xml:space="preserve">н </w:t>
      </w:r>
      <w:r w:rsidR="005964DB">
        <w:rPr>
          <w:rFonts w:ascii="Times New Roman" w:hAnsi="Times New Roman" w:cs="Times New Roman"/>
          <w:sz w:val="22"/>
          <w:szCs w:val="22"/>
        </w:rPr>
        <w:t>14</w:t>
      </w:r>
      <w:r w:rsidRPr="0032525F">
        <w:rPr>
          <w:rFonts w:ascii="Times New Roman" w:hAnsi="Times New Roman" w:cs="Times New Roman"/>
          <w:sz w:val="22"/>
          <w:szCs w:val="22"/>
        </w:rPr>
        <w:t>.</w:t>
      </w:r>
      <w:r w:rsidR="0001226C" w:rsidRPr="0032525F">
        <w:rPr>
          <w:rFonts w:ascii="Times New Roman" w:hAnsi="Times New Roman" w:cs="Times New Roman"/>
          <w:sz w:val="22"/>
          <w:szCs w:val="22"/>
        </w:rPr>
        <w:t>0</w:t>
      </w:r>
      <w:r w:rsidR="0032525F" w:rsidRPr="0032525F">
        <w:rPr>
          <w:rFonts w:ascii="Times New Roman" w:hAnsi="Times New Roman" w:cs="Times New Roman"/>
          <w:sz w:val="22"/>
          <w:szCs w:val="22"/>
        </w:rPr>
        <w:t>4</w:t>
      </w:r>
      <w:r w:rsidRPr="0032525F">
        <w:rPr>
          <w:rFonts w:ascii="Times New Roman" w:hAnsi="Times New Roman" w:cs="Times New Roman"/>
          <w:sz w:val="22"/>
          <w:szCs w:val="22"/>
        </w:rPr>
        <w:t>.20</w:t>
      </w:r>
      <w:r w:rsidR="00C842E4" w:rsidRPr="0032525F">
        <w:rPr>
          <w:rFonts w:ascii="Times New Roman" w:hAnsi="Times New Roman" w:cs="Times New Roman"/>
          <w:sz w:val="22"/>
          <w:szCs w:val="22"/>
        </w:rPr>
        <w:t>2</w:t>
      </w:r>
      <w:r w:rsidR="005964DB">
        <w:rPr>
          <w:rFonts w:ascii="Times New Roman" w:hAnsi="Times New Roman" w:cs="Times New Roman"/>
          <w:sz w:val="22"/>
          <w:szCs w:val="22"/>
        </w:rPr>
        <w:t>3</w:t>
      </w:r>
      <w:r w:rsidRPr="0032525F">
        <w:rPr>
          <w:rFonts w:ascii="Times New Roman" w:hAnsi="Times New Roman" w:cs="Times New Roman"/>
          <w:sz w:val="22"/>
          <w:szCs w:val="22"/>
        </w:rPr>
        <w:t xml:space="preserve"> г. Советом директоров. </w:t>
      </w:r>
    </w:p>
    <w:p w:rsidR="0001226C" w:rsidRPr="0032525F" w:rsidRDefault="0001226C" w:rsidP="0001226C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96"/>
        <w:gridCol w:w="2835"/>
      </w:tblGrid>
      <w:tr w:rsidR="0001226C" w:rsidRPr="0032525F" w:rsidTr="00C155D0">
        <w:trPr>
          <w:cantSplit/>
        </w:trPr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по данному вопросу обладали лица, включенные в список лиц, имеющих право на участие в общем собрании (</w:t>
            </w:r>
            <w:r w:rsidRPr="0032525F">
              <w:rPr>
                <w:rFonts w:ascii="Times New Roman" w:hAnsi="Times New Roman" w:cs="Times New Roman"/>
                <w:bCs/>
                <w:sz w:val="20"/>
                <w:szCs w:val="20"/>
              </w:rPr>
              <w:t>владельцы размещенных голосующих акций</w:t>
            </w: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11 211</w:t>
            </w:r>
          </w:p>
        </w:tc>
      </w:tr>
      <w:tr w:rsidR="0001226C" w:rsidRPr="0032525F" w:rsidTr="00C155D0">
        <w:trPr>
          <w:cantSplit/>
        </w:trPr>
        <w:tc>
          <w:tcPr>
            <w:tcW w:w="7196" w:type="dxa"/>
            <w:tcBorders>
              <w:top w:val="dotted" w:sz="4" w:space="0" w:color="000000"/>
              <w:left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по данному вопросу обладали лица, принявшие участие в собрании</w:t>
            </w:r>
          </w:p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17053A" w:rsidP="003252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6 759</w:t>
            </w:r>
          </w:p>
        </w:tc>
      </w:tr>
      <w:tr w:rsidR="0001226C" w:rsidRPr="0032525F" w:rsidTr="00C155D0">
        <w:trPr>
          <w:cantSplit/>
        </w:trPr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>Кворум по данному вопросу</w:t>
            </w:r>
            <w:proofErr w:type="gramStart"/>
            <w:r w:rsidRPr="0032525F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 (%)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17053A" w:rsidP="008716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60.2890</w:t>
            </w:r>
          </w:p>
        </w:tc>
      </w:tr>
      <w:tr w:rsidR="0001226C" w:rsidRPr="0032525F" w:rsidTr="00C155D0">
        <w:trPr>
          <w:cantSplit/>
        </w:trPr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Кворум имеется</w:t>
            </w:r>
          </w:p>
        </w:tc>
        <w:tc>
          <w:tcPr>
            <w:tcW w:w="2835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226C" w:rsidRPr="0032525F" w:rsidRDefault="0001226C" w:rsidP="0001226C">
      <w:pPr>
        <w:widowControl/>
        <w:spacing w:line="2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2525F">
        <w:rPr>
          <w:rFonts w:ascii="Times New Roman" w:hAnsi="Times New Roman" w:cs="Times New Roman"/>
          <w:sz w:val="20"/>
          <w:szCs w:val="20"/>
        </w:rPr>
        <w:t>Результаты голосования по вопросу повестки дня: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69"/>
        <w:gridCol w:w="3569"/>
        <w:gridCol w:w="2893"/>
      </w:tblGrid>
      <w:tr w:rsidR="0001226C" w:rsidRPr="0032525F" w:rsidTr="00C155D0">
        <w:trPr>
          <w:cantSplit/>
        </w:trPr>
        <w:tc>
          <w:tcPr>
            <w:tcW w:w="3569" w:type="dxa"/>
            <w:tcBorders>
              <w:top w:val="single" w:sz="8" w:space="0" w:color="000000"/>
              <w:left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  <w:tc>
          <w:tcPr>
            <w:tcW w:w="3569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Число голосов</w:t>
            </w:r>
          </w:p>
        </w:tc>
        <w:tc>
          <w:tcPr>
            <w:tcW w:w="2893" w:type="dxa"/>
            <w:tcBorders>
              <w:top w:val="single" w:sz="8" w:space="0" w:color="000000"/>
              <w:left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 xml:space="preserve">% от </w:t>
            </w:r>
            <w:proofErr w:type="gramStart"/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принявших</w:t>
            </w:r>
            <w:proofErr w:type="gramEnd"/>
            <w:r w:rsidRPr="0032525F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голосовании</w:t>
            </w:r>
          </w:p>
        </w:tc>
      </w:tr>
      <w:tr w:rsidR="0001226C" w:rsidRPr="0032525F" w:rsidTr="00C155D0">
        <w:trPr>
          <w:cantSplit/>
        </w:trPr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«ЗА»</w:t>
            </w:r>
          </w:p>
        </w:tc>
        <w:tc>
          <w:tcPr>
            <w:tcW w:w="3569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17053A" w:rsidP="003252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6 759</w:t>
            </w:r>
          </w:p>
        </w:tc>
        <w:tc>
          <w:tcPr>
            <w:tcW w:w="2893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1226C" w:rsidRPr="0032525F" w:rsidTr="00C155D0">
        <w:trPr>
          <w:cantSplit/>
        </w:trPr>
        <w:tc>
          <w:tcPr>
            <w:tcW w:w="35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«ПРОТИВ»</w:t>
            </w:r>
          </w:p>
        </w:tc>
        <w:tc>
          <w:tcPr>
            <w:tcW w:w="3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226C" w:rsidRPr="0032525F" w:rsidTr="00C155D0">
        <w:trPr>
          <w:cantSplit/>
        </w:trPr>
        <w:tc>
          <w:tcPr>
            <w:tcW w:w="35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«ВОЗДЕРЖАЛСЯ»</w:t>
            </w:r>
          </w:p>
        </w:tc>
        <w:tc>
          <w:tcPr>
            <w:tcW w:w="3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226C" w:rsidRPr="0032525F" w:rsidTr="00C155D0">
        <w:trPr>
          <w:cantSplit/>
        </w:trPr>
        <w:tc>
          <w:tcPr>
            <w:tcW w:w="35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Не голосовали</w:t>
            </w:r>
          </w:p>
        </w:tc>
        <w:tc>
          <w:tcPr>
            <w:tcW w:w="3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226C" w:rsidRPr="0032525F" w:rsidTr="00C155D0">
        <w:trPr>
          <w:cantSplit/>
        </w:trPr>
        <w:tc>
          <w:tcPr>
            <w:tcW w:w="3569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Недействительные</w:t>
            </w:r>
          </w:p>
        </w:tc>
        <w:tc>
          <w:tcPr>
            <w:tcW w:w="3569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3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1226C" w:rsidRPr="0032525F" w:rsidRDefault="0001226C" w:rsidP="0001226C">
      <w:pPr>
        <w:rPr>
          <w:b/>
          <w:bCs/>
          <w:sz w:val="22"/>
          <w:szCs w:val="22"/>
          <w:u w:val="single"/>
        </w:rPr>
      </w:pPr>
    </w:p>
    <w:p w:rsidR="0001226C" w:rsidRPr="0032525F" w:rsidRDefault="0001226C" w:rsidP="0001226C">
      <w:pPr>
        <w:rPr>
          <w:sz w:val="22"/>
          <w:szCs w:val="22"/>
        </w:rPr>
      </w:pPr>
      <w:r w:rsidRPr="0032525F">
        <w:rPr>
          <w:b/>
          <w:bCs/>
          <w:sz w:val="22"/>
          <w:szCs w:val="22"/>
          <w:u w:val="single"/>
        </w:rPr>
        <w:t>По результатам голосования</w:t>
      </w:r>
      <w:r w:rsidRPr="0032525F">
        <w:rPr>
          <w:sz w:val="22"/>
          <w:szCs w:val="22"/>
          <w:u w:val="single"/>
        </w:rPr>
        <w:t xml:space="preserve"> </w:t>
      </w:r>
      <w:r w:rsidRPr="0032525F">
        <w:rPr>
          <w:b/>
          <w:bCs/>
          <w:sz w:val="22"/>
          <w:szCs w:val="22"/>
          <w:u w:val="single"/>
        </w:rPr>
        <w:t>принято решение</w:t>
      </w:r>
      <w:r w:rsidRPr="0032525F">
        <w:rPr>
          <w:b/>
          <w:bCs/>
          <w:sz w:val="22"/>
          <w:szCs w:val="22"/>
        </w:rPr>
        <w:t xml:space="preserve">: </w:t>
      </w:r>
    </w:p>
    <w:p w:rsidR="0001226C" w:rsidRPr="0032525F" w:rsidRDefault="0001226C" w:rsidP="0001226C">
      <w:pPr>
        <w:widowControl/>
        <w:jc w:val="both"/>
        <w:textAlignment w:val="auto"/>
        <w:rPr>
          <w:sz w:val="22"/>
          <w:szCs w:val="22"/>
        </w:rPr>
      </w:pPr>
      <w:r w:rsidRPr="0032525F">
        <w:rPr>
          <w:sz w:val="22"/>
          <w:szCs w:val="22"/>
        </w:rPr>
        <w:t>Утвердить годовой отчет по итогам финансово-хозяйственной деятельности за 20</w:t>
      </w:r>
      <w:r w:rsidR="00871671" w:rsidRPr="0032525F">
        <w:rPr>
          <w:sz w:val="22"/>
          <w:szCs w:val="22"/>
        </w:rPr>
        <w:t>2</w:t>
      </w:r>
      <w:r w:rsidR="005964DB">
        <w:rPr>
          <w:sz w:val="22"/>
          <w:szCs w:val="22"/>
        </w:rPr>
        <w:t>2</w:t>
      </w:r>
      <w:r w:rsidRPr="0032525F">
        <w:rPr>
          <w:sz w:val="22"/>
          <w:szCs w:val="22"/>
        </w:rPr>
        <w:t xml:space="preserve"> год.</w:t>
      </w:r>
    </w:p>
    <w:p w:rsidR="0001226C" w:rsidRPr="0032525F" w:rsidRDefault="0001226C" w:rsidP="0001226C">
      <w:pPr>
        <w:widowControl/>
        <w:jc w:val="both"/>
        <w:textAlignment w:val="auto"/>
        <w:rPr>
          <w:sz w:val="22"/>
          <w:szCs w:val="22"/>
        </w:rPr>
      </w:pPr>
    </w:p>
    <w:p w:rsidR="00EC6D41" w:rsidRPr="0032525F" w:rsidRDefault="00BF1198">
      <w:pPr>
        <w:pStyle w:val="1"/>
        <w:rPr>
          <w:rFonts w:ascii="Times New Roman" w:hAnsi="Times New Roman"/>
          <w:sz w:val="22"/>
          <w:szCs w:val="22"/>
        </w:rPr>
      </w:pPr>
      <w:r w:rsidRPr="0032525F">
        <w:rPr>
          <w:rFonts w:ascii="Times New Roman" w:hAnsi="Times New Roman"/>
          <w:sz w:val="22"/>
          <w:szCs w:val="22"/>
        </w:rPr>
        <w:lastRenderedPageBreak/>
        <w:t>Вопрос №</w:t>
      </w:r>
      <w:r w:rsidR="00BF22CB" w:rsidRPr="0032525F">
        <w:rPr>
          <w:rFonts w:ascii="Times New Roman" w:hAnsi="Times New Roman"/>
          <w:sz w:val="22"/>
          <w:szCs w:val="22"/>
        </w:rPr>
        <w:t xml:space="preserve"> </w:t>
      </w:r>
      <w:r w:rsidRPr="0032525F">
        <w:rPr>
          <w:rFonts w:ascii="Times New Roman" w:hAnsi="Times New Roman"/>
          <w:sz w:val="22"/>
          <w:szCs w:val="22"/>
        </w:rPr>
        <w:t>2 повестки дня</w:t>
      </w:r>
    </w:p>
    <w:p w:rsidR="00EC6D41" w:rsidRPr="0032525F" w:rsidRDefault="00BF1198">
      <w:pPr>
        <w:widowControl/>
        <w:textAlignment w:val="auto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2525F">
        <w:rPr>
          <w:rFonts w:ascii="Times New Roman" w:hAnsi="Times New Roman" w:cs="Times New Roman"/>
          <w:b/>
          <w:color w:val="000000"/>
          <w:sz w:val="22"/>
          <w:szCs w:val="22"/>
        </w:rPr>
        <w:t>«Утверждение годовой бухгалтерской отчетности, в т.ч. отчета о прибылях и убытках за 20</w:t>
      </w:r>
      <w:r w:rsidR="00871671" w:rsidRPr="0032525F"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r w:rsidR="009722AC" w:rsidRPr="0032525F">
        <w:rPr>
          <w:rFonts w:ascii="Times New Roman" w:hAnsi="Times New Roman" w:cs="Times New Roman"/>
          <w:b/>
          <w:color w:val="000000"/>
          <w:sz w:val="22"/>
          <w:szCs w:val="22"/>
        </w:rPr>
        <w:t>1</w:t>
      </w:r>
      <w:r w:rsidRPr="0032525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г.»</w:t>
      </w:r>
    </w:p>
    <w:p w:rsidR="00EC6D41" w:rsidRPr="0032525F" w:rsidRDefault="00BF1198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2525F">
        <w:rPr>
          <w:rFonts w:ascii="Times New Roman" w:hAnsi="Times New Roman" w:cs="Times New Roman"/>
          <w:sz w:val="22"/>
          <w:szCs w:val="22"/>
        </w:rPr>
        <w:t xml:space="preserve">Выступил председатель собрания Андреев И.С., который сообщил, что </w:t>
      </w:r>
      <w:r w:rsidRPr="0032525F">
        <w:rPr>
          <w:rFonts w:ascii="Times New Roman" w:hAnsi="Times New Roman" w:cs="Times New Roman"/>
          <w:color w:val="000000"/>
          <w:sz w:val="22"/>
          <w:szCs w:val="22"/>
        </w:rPr>
        <w:t>годовая бухгалтерская отчетность, в т.ч. отчет о прибылях и убытках за 20</w:t>
      </w:r>
      <w:r w:rsidR="00871671" w:rsidRPr="0032525F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5964DB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32525F">
        <w:rPr>
          <w:rFonts w:ascii="Times New Roman" w:hAnsi="Times New Roman" w:cs="Times New Roman"/>
          <w:color w:val="000000"/>
          <w:sz w:val="22"/>
          <w:szCs w:val="22"/>
        </w:rPr>
        <w:t xml:space="preserve"> г. была составлена в установленные сроки и предоставлена на аудиторскую проверку. Ревизионная комиссия общества также осуществляла проверку финансово-хозяйственной деятельности общества и в заключени</w:t>
      </w:r>
      <w:proofErr w:type="gramStart"/>
      <w:r w:rsidRPr="0032525F">
        <w:rPr>
          <w:rFonts w:ascii="Times New Roman" w:hAnsi="Times New Roman" w:cs="Times New Roman"/>
          <w:color w:val="000000"/>
          <w:sz w:val="22"/>
          <w:szCs w:val="22"/>
        </w:rPr>
        <w:t>и</w:t>
      </w:r>
      <w:proofErr w:type="gramEnd"/>
      <w:r w:rsidRPr="0032525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964DB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Pr="0032525F">
        <w:rPr>
          <w:rFonts w:ascii="Times New Roman" w:hAnsi="Times New Roman" w:cs="Times New Roman"/>
          <w:color w:val="000000"/>
          <w:sz w:val="22"/>
          <w:szCs w:val="22"/>
        </w:rPr>
        <w:t>.0</w:t>
      </w:r>
      <w:r w:rsidR="0032525F" w:rsidRPr="0032525F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32525F">
        <w:rPr>
          <w:rFonts w:ascii="Times New Roman" w:hAnsi="Times New Roman" w:cs="Times New Roman"/>
          <w:color w:val="000000"/>
          <w:sz w:val="22"/>
          <w:szCs w:val="22"/>
        </w:rPr>
        <w:t>.20</w:t>
      </w:r>
      <w:r w:rsidR="00C842E4" w:rsidRPr="0032525F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5964DB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32525F">
        <w:rPr>
          <w:rFonts w:ascii="Times New Roman" w:hAnsi="Times New Roman" w:cs="Times New Roman"/>
          <w:color w:val="000000"/>
          <w:sz w:val="22"/>
          <w:szCs w:val="22"/>
        </w:rPr>
        <w:t xml:space="preserve"> г. отметила:</w:t>
      </w:r>
      <w:r w:rsidRPr="0032525F">
        <w:rPr>
          <w:rFonts w:ascii="Times New Roman" w:hAnsi="Times New Roman" w:cs="Times New Roman"/>
          <w:sz w:val="22"/>
          <w:szCs w:val="22"/>
        </w:rPr>
        <w:t xml:space="preserve"> 1. Достоверность данных, содержащихся в годовом отчете Общества, годовой бухгалтерской, подтверждаем. 2. Факторов нарушения правовых актов при осуществлении финансово-хозяйственной деятельности, установленного порядка ведения бухгалтерского учета и представления финансовой отчетности, не обнаружено.</w:t>
      </w:r>
    </w:p>
    <w:p w:rsidR="00EC6D41" w:rsidRPr="0032525F" w:rsidRDefault="00B8581C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2525F">
        <w:rPr>
          <w:rFonts w:ascii="Times New Roman" w:hAnsi="Times New Roman" w:cs="Times New Roman"/>
          <w:sz w:val="22"/>
          <w:szCs w:val="22"/>
        </w:rPr>
        <w:t xml:space="preserve">Советом директоров </w:t>
      </w:r>
      <w:r w:rsidR="005964DB">
        <w:rPr>
          <w:rFonts w:ascii="Times New Roman" w:hAnsi="Times New Roman" w:cs="Times New Roman"/>
          <w:sz w:val="22"/>
          <w:szCs w:val="22"/>
        </w:rPr>
        <w:t>14</w:t>
      </w:r>
      <w:r w:rsidR="00BF1198" w:rsidRPr="0032525F">
        <w:rPr>
          <w:rFonts w:ascii="Times New Roman" w:hAnsi="Times New Roman" w:cs="Times New Roman"/>
          <w:sz w:val="22"/>
          <w:szCs w:val="22"/>
        </w:rPr>
        <w:t>.</w:t>
      </w:r>
      <w:r w:rsidR="0001226C" w:rsidRPr="0032525F">
        <w:rPr>
          <w:rFonts w:ascii="Times New Roman" w:hAnsi="Times New Roman" w:cs="Times New Roman"/>
          <w:sz w:val="22"/>
          <w:szCs w:val="22"/>
        </w:rPr>
        <w:t>0</w:t>
      </w:r>
      <w:r w:rsidR="0032525F" w:rsidRPr="0032525F">
        <w:rPr>
          <w:rFonts w:ascii="Times New Roman" w:hAnsi="Times New Roman" w:cs="Times New Roman"/>
          <w:sz w:val="22"/>
          <w:szCs w:val="22"/>
        </w:rPr>
        <w:t>4</w:t>
      </w:r>
      <w:r w:rsidR="00BF1198" w:rsidRPr="0032525F">
        <w:rPr>
          <w:rFonts w:ascii="Times New Roman" w:hAnsi="Times New Roman" w:cs="Times New Roman"/>
          <w:sz w:val="22"/>
          <w:szCs w:val="22"/>
        </w:rPr>
        <w:t>.</w:t>
      </w:r>
      <w:r w:rsidR="0001226C" w:rsidRPr="0032525F">
        <w:rPr>
          <w:rFonts w:ascii="Times New Roman" w:hAnsi="Times New Roman" w:cs="Times New Roman"/>
          <w:sz w:val="22"/>
          <w:szCs w:val="22"/>
        </w:rPr>
        <w:t>20</w:t>
      </w:r>
      <w:r w:rsidR="00C842E4" w:rsidRPr="0032525F">
        <w:rPr>
          <w:rFonts w:ascii="Times New Roman" w:hAnsi="Times New Roman" w:cs="Times New Roman"/>
          <w:sz w:val="22"/>
          <w:szCs w:val="22"/>
        </w:rPr>
        <w:t>2</w:t>
      </w:r>
      <w:r w:rsidR="005964DB">
        <w:rPr>
          <w:rFonts w:ascii="Times New Roman" w:hAnsi="Times New Roman" w:cs="Times New Roman"/>
          <w:sz w:val="22"/>
          <w:szCs w:val="22"/>
        </w:rPr>
        <w:t>3</w:t>
      </w:r>
      <w:r w:rsidR="00BF1198" w:rsidRPr="0032525F">
        <w:rPr>
          <w:rFonts w:ascii="Times New Roman" w:hAnsi="Times New Roman" w:cs="Times New Roman"/>
          <w:sz w:val="22"/>
          <w:szCs w:val="22"/>
        </w:rPr>
        <w:t xml:space="preserve"> г. бухгалтерская отчетность была предварительно утверждена и рекомендована к утверждению на годовом общем собрании акционеров. </w:t>
      </w:r>
    </w:p>
    <w:p w:rsidR="0001226C" w:rsidRPr="0032525F" w:rsidRDefault="0001226C" w:rsidP="0001226C">
      <w:pPr>
        <w:widowControl/>
        <w:jc w:val="center"/>
        <w:textAlignment w:val="auto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96"/>
        <w:gridCol w:w="2835"/>
      </w:tblGrid>
      <w:tr w:rsidR="0001226C" w:rsidRPr="0032525F" w:rsidTr="00C155D0">
        <w:trPr>
          <w:cantSplit/>
        </w:trPr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по данному вопросу обладали лица, включенные в список лиц, имеющих право на участие в общем собрании (</w:t>
            </w:r>
            <w:r w:rsidRPr="0032525F">
              <w:rPr>
                <w:rFonts w:ascii="Times New Roman" w:hAnsi="Times New Roman" w:cs="Times New Roman"/>
                <w:bCs/>
                <w:sz w:val="20"/>
                <w:szCs w:val="20"/>
              </w:rPr>
              <w:t>владельцы размещенных голосующих акций</w:t>
            </w: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11 211</w:t>
            </w:r>
          </w:p>
        </w:tc>
      </w:tr>
      <w:tr w:rsidR="0001226C" w:rsidRPr="0032525F" w:rsidTr="00C155D0">
        <w:trPr>
          <w:cantSplit/>
        </w:trPr>
        <w:tc>
          <w:tcPr>
            <w:tcW w:w="7196" w:type="dxa"/>
            <w:tcBorders>
              <w:top w:val="dotted" w:sz="4" w:space="0" w:color="000000"/>
              <w:left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по данному вопросу обладали лица, принявшие участие в собрании</w:t>
            </w:r>
          </w:p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17053A" w:rsidP="003252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6 759</w:t>
            </w:r>
          </w:p>
        </w:tc>
      </w:tr>
      <w:tr w:rsidR="0001226C" w:rsidRPr="0032525F" w:rsidTr="00C155D0">
        <w:trPr>
          <w:cantSplit/>
        </w:trPr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>Кворум по данному вопросу</w:t>
            </w:r>
            <w:proofErr w:type="gramStart"/>
            <w:r w:rsidRPr="0032525F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 (%)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17053A" w:rsidP="008716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60.2890</w:t>
            </w:r>
          </w:p>
        </w:tc>
      </w:tr>
      <w:tr w:rsidR="0001226C" w:rsidRPr="0032525F" w:rsidTr="00C155D0">
        <w:trPr>
          <w:cantSplit/>
        </w:trPr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Кворум имеется</w:t>
            </w:r>
          </w:p>
        </w:tc>
        <w:tc>
          <w:tcPr>
            <w:tcW w:w="2835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226C" w:rsidRPr="0032525F" w:rsidRDefault="0001226C" w:rsidP="0001226C">
      <w:pPr>
        <w:widowControl/>
        <w:spacing w:line="2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2525F">
        <w:rPr>
          <w:rFonts w:ascii="Times New Roman" w:hAnsi="Times New Roman" w:cs="Times New Roman"/>
          <w:sz w:val="20"/>
          <w:szCs w:val="20"/>
        </w:rPr>
        <w:t>Результаты голосования по вопросу повестки дня: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69"/>
        <w:gridCol w:w="3569"/>
        <w:gridCol w:w="2893"/>
      </w:tblGrid>
      <w:tr w:rsidR="0001226C" w:rsidRPr="0032525F" w:rsidTr="00C155D0">
        <w:trPr>
          <w:cantSplit/>
        </w:trPr>
        <w:tc>
          <w:tcPr>
            <w:tcW w:w="3569" w:type="dxa"/>
            <w:tcBorders>
              <w:top w:val="single" w:sz="8" w:space="0" w:color="000000"/>
              <w:left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  <w:tc>
          <w:tcPr>
            <w:tcW w:w="3569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Число голосов</w:t>
            </w:r>
          </w:p>
        </w:tc>
        <w:tc>
          <w:tcPr>
            <w:tcW w:w="2893" w:type="dxa"/>
            <w:tcBorders>
              <w:top w:val="single" w:sz="8" w:space="0" w:color="000000"/>
              <w:left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 xml:space="preserve">% от </w:t>
            </w:r>
            <w:proofErr w:type="gramStart"/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принявших</w:t>
            </w:r>
            <w:proofErr w:type="gramEnd"/>
            <w:r w:rsidRPr="0032525F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голосовании</w:t>
            </w:r>
          </w:p>
        </w:tc>
      </w:tr>
      <w:tr w:rsidR="0001226C" w:rsidRPr="0032525F" w:rsidTr="00C155D0">
        <w:trPr>
          <w:cantSplit/>
        </w:trPr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«ЗА»</w:t>
            </w:r>
          </w:p>
        </w:tc>
        <w:tc>
          <w:tcPr>
            <w:tcW w:w="3569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17053A" w:rsidP="003252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6 759</w:t>
            </w:r>
          </w:p>
        </w:tc>
        <w:tc>
          <w:tcPr>
            <w:tcW w:w="2893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1226C" w:rsidRPr="0032525F" w:rsidTr="00C155D0">
        <w:trPr>
          <w:cantSplit/>
        </w:trPr>
        <w:tc>
          <w:tcPr>
            <w:tcW w:w="35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«ПРОТИВ»</w:t>
            </w:r>
          </w:p>
        </w:tc>
        <w:tc>
          <w:tcPr>
            <w:tcW w:w="3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226C" w:rsidRPr="0032525F" w:rsidTr="00C155D0">
        <w:trPr>
          <w:cantSplit/>
        </w:trPr>
        <w:tc>
          <w:tcPr>
            <w:tcW w:w="35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«ВОЗДЕРЖАЛСЯ»</w:t>
            </w:r>
          </w:p>
        </w:tc>
        <w:tc>
          <w:tcPr>
            <w:tcW w:w="3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226C" w:rsidRPr="0032525F" w:rsidTr="00C155D0">
        <w:trPr>
          <w:cantSplit/>
        </w:trPr>
        <w:tc>
          <w:tcPr>
            <w:tcW w:w="35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Не голосовали</w:t>
            </w:r>
          </w:p>
        </w:tc>
        <w:tc>
          <w:tcPr>
            <w:tcW w:w="3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226C" w:rsidRPr="0032525F" w:rsidTr="00C155D0">
        <w:trPr>
          <w:cantSplit/>
        </w:trPr>
        <w:tc>
          <w:tcPr>
            <w:tcW w:w="3569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Недействительные</w:t>
            </w:r>
          </w:p>
        </w:tc>
        <w:tc>
          <w:tcPr>
            <w:tcW w:w="3569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3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1226C" w:rsidRPr="0032525F" w:rsidRDefault="0001226C" w:rsidP="0001226C">
      <w:pPr>
        <w:widowControl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:rsidR="0001226C" w:rsidRPr="0032525F" w:rsidRDefault="0001226C" w:rsidP="0001226C">
      <w:pPr>
        <w:rPr>
          <w:sz w:val="22"/>
          <w:szCs w:val="22"/>
        </w:rPr>
      </w:pPr>
      <w:r w:rsidRPr="0032525F">
        <w:rPr>
          <w:b/>
          <w:bCs/>
          <w:sz w:val="22"/>
          <w:szCs w:val="22"/>
          <w:u w:val="single"/>
        </w:rPr>
        <w:t>По результатам голосования</w:t>
      </w:r>
      <w:r w:rsidRPr="0032525F">
        <w:rPr>
          <w:sz w:val="22"/>
          <w:szCs w:val="22"/>
          <w:u w:val="single"/>
        </w:rPr>
        <w:t xml:space="preserve"> </w:t>
      </w:r>
      <w:r w:rsidRPr="0032525F">
        <w:rPr>
          <w:b/>
          <w:bCs/>
          <w:sz w:val="22"/>
          <w:szCs w:val="22"/>
          <w:u w:val="single"/>
        </w:rPr>
        <w:t>принято решение</w:t>
      </w:r>
      <w:r w:rsidRPr="0032525F">
        <w:rPr>
          <w:b/>
          <w:bCs/>
          <w:sz w:val="22"/>
          <w:szCs w:val="22"/>
        </w:rPr>
        <w:t xml:space="preserve">: </w:t>
      </w:r>
    </w:p>
    <w:p w:rsidR="0001226C" w:rsidRPr="0032525F" w:rsidRDefault="0001226C" w:rsidP="0001226C">
      <w:pPr>
        <w:ind w:left="15" w:hanging="15"/>
        <w:jc w:val="both"/>
        <w:rPr>
          <w:sz w:val="22"/>
          <w:szCs w:val="22"/>
        </w:rPr>
      </w:pPr>
      <w:r w:rsidRPr="0032525F">
        <w:rPr>
          <w:sz w:val="22"/>
          <w:szCs w:val="22"/>
        </w:rPr>
        <w:t>Утвердить годовую бухгалтерскую отчетность, в т.ч. отчет о прибылях и убытках за 20</w:t>
      </w:r>
      <w:r w:rsidR="00871671" w:rsidRPr="0032525F">
        <w:rPr>
          <w:sz w:val="22"/>
          <w:szCs w:val="22"/>
        </w:rPr>
        <w:t>2</w:t>
      </w:r>
      <w:r w:rsidR="005964DB">
        <w:rPr>
          <w:sz w:val="22"/>
          <w:szCs w:val="22"/>
        </w:rPr>
        <w:t>2</w:t>
      </w:r>
      <w:r w:rsidRPr="0032525F">
        <w:rPr>
          <w:sz w:val="22"/>
          <w:szCs w:val="22"/>
        </w:rPr>
        <w:t xml:space="preserve">  год.</w:t>
      </w:r>
    </w:p>
    <w:p w:rsidR="00B8581C" w:rsidRPr="0032525F" w:rsidRDefault="00B8581C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C6D41" w:rsidRPr="0032525F" w:rsidRDefault="00BF1198">
      <w:pPr>
        <w:pStyle w:val="1"/>
        <w:rPr>
          <w:rFonts w:ascii="Times New Roman" w:hAnsi="Times New Roman"/>
          <w:sz w:val="22"/>
          <w:szCs w:val="22"/>
        </w:rPr>
      </w:pPr>
      <w:r w:rsidRPr="0032525F">
        <w:rPr>
          <w:rFonts w:ascii="Times New Roman" w:hAnsi="Times New Roman"/>
          <w:sz w:val="22"/>
          <w:szCs w:val="22"/>
        </w:rPr>
        <w:t>Вопрос №3 повестки дня:</w:t>
      </w:r>
    </w:p>
    <w:p w:rsidR="00EC6D41" w:rsidRPr="0032525F" w:rsidRDefault="00BF1198">
      <w:pPr>
        <w:pStyle w:val="Standard"/>
        <w:widowControl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2525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«Утверждение распределения прибыли </w:t>
      </w:r>
      <w:r w:rsidR="0001226C" w:rsidRPr="0032525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и убытков </w:t>
      </w:r>
      <w:r w:rsidRPr="0032525F">
        <w:rPr>
          <w:rFonts w:ascii="Times New Roman" w:hAnsi="Times New Roman" w:cs="Times New Roman"/>
          <w:b/>
          <w:color w:val="000000"/>
          <w:sz w:val="22"/>
          <w:szCs w:val="22"/>
        </w:rPr>
        <w:t>за 20</w:t>
      </w:r>
      <w:r w:rsidR="00871671" w:rsidRPr="0032525F"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r w:rsidR="005964DB"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r w:rsidR="00C842E4" w:rsidRPr="0032525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32525F">
        <w:rPr>
          <w:rFonts w:ascii="Times New Roman" w:hAnsi="Times New Roman" w:cs="Times New Roman"/>
          <w:b/>
          <w:color w:val="000000"/>
          <w:sz w:val="22"/>
          <w:szCs w:val="22"/>
        </w:rPr>
        <w:t>г.»</w:t>
      </w:r>
    </w:p>
    <w:p w:rsidR="00EC6D41" w:rsidRPr="0032525F" w:rsidRDefault="0001226C" w:rsidP="00350F9B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2525F">
        <w:rPr>
          <w:rFonts w:ascii="Times New Roman" w:hAnsi="Times New Roman" w:cs="Times New Roman"/>
          <w:sz w:val="22"/>
          <w:szCs w:val="22"/>
        </w:rPr>
        <w:t>Выступил председатель собрания Андреев И.С., который сообщил,</w:t>
      </w:r>
      <w:r w:rsidR="00B8581C" w:rsidRPr="0032525F">
        <w:rPr>
          <w:rFonts w:ascii="Times New Roman" w:hAnsi="Times New Roman" w:cs="Times New Roman"/>
          <w:sz w:val="22"/>
          <w:szCs w:val="22"/>
        </w:rPr>
        <w:t xml:space="preserve"> что Совет директоров </w:t>
      </w:r>
      <w:r w:rsidR="005964DB">
        <w:rPr>
          <w:rFonts w:ascii="Times New Roman" w:hAnsi="Times New Roman" w:cs="Times New Roman"/>
          <w:sz w:val="22"/>
          <w:szCs w:val="22"/>
        </w:rPr>
        <w:t>14</w:t>
      </w:r>
      <w:r w:rsidR="00BF1198" w:rsidRPr="0032525F">
        <w:rPr>
          <w:rFonts w:ascii="Times New Roman" w:hAnsi="Times New Roman" w:cs="Times New Roman"/>
          <w:sz w:val="22"/>
          <w:szCs w:val="22"/>
        </w:rPr>
        <w:t>.0</w:t>
      </w:r>
      <w:r w:rsidR="0032525F" w:rsidRPr="0032525F">
        <w:rPr>
          <w:rFonts w:ascii="Times New Roman" w:hAnsi="Times New Roman" w:cs="Times New Roman"/>
          <w:sz w:val="22"/>
          <w:szCs w:val="22"/>
        </w:rPr>
        <w:t>4</w:t>
      </w:r>
      <w:r w:rsidR="00BF1198" w:rsidRPr="0032525F">
        <w:rPr>
          <w:rFonts w:ascii="Times New Roman" w:hAnsi="Times New Roman" w:cs="Times New Roman"/>
          <w:sz w:val="22"/>
          <w:szCs w:val="22"/>
        </w:rPr>
        <w:t>.20</w:t>
      </w:r>
      <w:r w:rsidR="00C842E4" w:rsidRPr="0032525F">
        <w:rPr>
          <w:rFonts w:ascii="Times New Roman" w:hAnsi="Times New Roman" w:cs="Times New Roman"/>
          <w:sz w:val="22"/>
          <w:szCs w:val="22"/>
        </w:rPr>
        <w:t>2</w:t>
      </w:r>
      <w:r w:rsidR="005964DB">
        <w:rPr>
          <w:rFonts w:ascii="Times New Roman" w:hAnsi="Times New Roman" w:cs="Times New Roman"/>
          <w:sz w:val="22"/>
          <w:szCs w:val="22"/>
        </w:rPr>
        <w:t>3</w:t>
      </w:r>
      <w:r w:rsidR="00BF1198" w:rsidRPr="0032525F">
        <w:rPr>
          <w:rFonts w:ascii="Times New Roman" w:hAnsi="Times New Roman" w:cs="Times New Roman"/>
          <w:sz w:val="22"/>
          <w:szCs w:val="22"/>
        </w:rPr>
        <w:t xml:space="preserve"> г. рекомендовал дивиденды не выплачивать в связи с проходящей реконструкцией </w:t>
      </w:r>
      <w:proofErr w:type="spellStart"/>
      <w:r w:rsidR="00BF1198" w:rsidRPr="0032525F">
        <w:rPr>
          <w:rFonts w:ascii="Times New Roman" w:hAnsi="Times New Roman" w:cs="Times New Roman"/>
          <w:sz w:val="22"/>
          <w:szCs w:val="22"/>
        </w:rPr>
        <w:t>хлебокомбината</w:t>
      </w:r>
      <w:proofErr w:type="spellEnd"/>
      <w:r w:rsidR="00BF1198" w:rsidRPr="0032525F">
        <w:rPr>
          <w:rFonts w:ascii="Times New Roman" w:hAnsi="Times New Roman" w:cs="Times New Roman"/>
          <w:sz w:val="22"/>
          <w:szCs w:val="22"/>
        </w:rPr>
        <w:t>, приобретением дополнительного оборудования,</w:t>
      </w:r>
      <w:r w:rsidR="00E37F0B" w:rsidRPr="0032525F">
        <w:rPr>
          <w:rFonts w:ascii="Times New Roman" w:hAnsi="Times New Roman" w:cs="Times New Roman"/>
          <w:sz w:val="22"/>
          <w:szCs w:val="22"/>
        </w:rPr>
        <w:t xml:space="preserve"> кредитными расчетами в связи</w:t>
      </w:r>
      <w:r w:rsidR="00BF1198" w:rsidRPr="0032525F">
        <w:rPr>
          <w:rFonts w:ascii="Times New Roman" w:hAnsi="Times New Roman" w:cs="Times New Roman"/>
          <w:sz w:val="22"/>
          <w:szCs w:val="22"/>
        </w:rPr>
        <w:t xml:space="preserve"> </w:t>
      </w:r>
      <w:r w:rsidR="00E37F0B" w:rsidRPr="0032525F">
        <w:rPr>
          <w:rFonts w:ascii="Times New Roman" w:hAnsi="Times New Roman" w:cs="Times New Roman"/>
          <w:sz w:val="22"/>
          <w:szCs w:val="22"/>
        </w:rPr>
        <w:t xml:space="preserve">с </w:t>
      </w:r>
      <w:r w:rsidR="005964DB">
        <w:rPr>
          <w:rFonts w:ascii="Times New Roman" w:hAnsi="Times New Roman" w:cs="Times New Roman"/>
          <w:sz w:val="22"/>
          <w:szCs w:val="22"/>
        </w:rPr>
        <w:t>модернизацией производства</w:t>
      </w:r>
      <w:r w:rsidR="00BF1198" w:rsidRPr="0032525F">
        <w:rPr>
          <w:rFonts w:ascii="Times New Roman" w:hAnsi="Times New Roman" w:cs="Times New Roman"/>
          <w:sz w:val="22"/>
          <w:szCs w:val="22"/>
        </w:rPr>
        <w:t>.</w:t>
      </w:r>
    </w:p>
    <w:p w:rsidR="0001226C" w:rsidRPr="0032525F" w:rsidRDefault="0001226C" w:rsidP="0001226C">
      <w:pPr>
        <w:pStyle w:val="Standard"/>
        <w:widowControl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96"/>
        <w:gridCol w:w="2835"/>
      </w:tblGrid>
      <w:tr w:rsidR="0001226C" w:rsidRPr="0032525F" w:rsidTr="00C155D0">
        <w:trPr>
          <w:cantSplit/>
        </w:trPr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по данному вопросу обладали лица, включенные в список лиц, имеющих право на участие в общем собрании (</w:t>
            </w:r>
            <w:r w:rsidRPr="0032525F">
              <w:rPr>
                <w:rFonts w:ascii="Times New Roman" w:hAnsi="Times New Roman" w:cs="Times New Roman"/>
                <w:bCs/>
                <w:sz w:val="20"/>
                <w:szCs w:val="20"/>
              </w:rPr>
              <w:t>владельцы размещенных голосующих акций</w:t>
            </w: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11 211</w:t>
            </w:r>
          </w:p>
        </w:tc>
      </w:tr>
      <w:tr w:rsidR="0001226C" w:rsidRPr="0032525F" w:rsidTr="00C155D0">
        <w:trPr>
          <w:cantSplit/>
        </w:trPr>
        <w:tc>
          <w:tcPr>
            <w:tcW w:w="7196" w:type="dxa"/>
            <w:tcBorders>
              <w:top w:val="dotted" w:sz="4" w:space="0" w:color="000000"/>
              <w:left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по данному вопросу обладали лица, принявшие участие в собрании</w:t>
            </w:r>
          </w:p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17053A" w:rsidP="003252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6 759</w:t>
            </w:r>
          </w:p>
        </w:tc>
      </w:tr>
      <w:tr w:rsidR="0001226C" w:rsidRPr="0032525F" w:rsidTr="00C155D0">
        <w:trPr>
          <w:cantSplit/>
        </w:trPr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>Кворум по данному вопросу</w:t>
            </w:r>
            <w:proofErr w:type="gramStart"/>
            <w:r w:rsidRPr="0032525F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 (%)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17053A" w:rsidP="008716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60.2890</w:t>
            </w:r>
          </w:p>
        </w:tc>
      </w:tr>
      <w:tr w:rsidR="0001226C" w:rsidRPr="0032525F" w:rsidTr="00C155D0">
        <w:trPr>
          <w:cantSplit/>
        </w:trPr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Кворум имеется</w:t>
            </w:r>
          </w:p>
        </w:tc>
        <w:tc>
          <w:tcPr>
            <w:tcW w:w="2835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226C" w:rsidRPr="0032525F" w:rsidRDefault="0001226C" w:rsidP="0001226C">
      <w:pPr>
        <w:widowControl/>
        <w:spacing w:line="2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2525F">
        <w:rPr>
          <w:rFonts w:ascii="Times New Roman" w:hAnsi="Times New Roman" w:cs="Times New Roman"/>
          <w:sz w:val="20"/>
          <w:szCs w:val="20"/>
        </w:rPr>
        <w:t>Результаты голосования по вопросу повестки дня: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69"/>
        <w:gridCol w:w="3569"/>
        <w:gridCol w:w="2893"/>
      </w:tblGrid>
      <w:tr w:rsidR="0001226C" w:rsidRPr="0032525F" w:rsidTr="00C155D0">
        <w:trPr>
          <w:cantSplit/>
        </w:trPr>
        <w:tc>
          <w:tcPr>
            <w:tcW w:w="3569" w:type="dxa"/>
            <w:tcBorders>
              <w:top w:val="single" w:sz="8" w:space="0" w:color="000000"/>
              <w:left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  <w:tc>
          <w:tcPr>
            <w:tcW w:w="3569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Число голосов</w:t>
            </w:r>
          </w:p>
        </w:tc>
        <w:tc>
          <w:tcPr>
            <w:tcW w:w="2893" w:type="dxa"/>
            <w:tcBorders>
              <w:top w:val="single" w:sz="8" w:space="0" w:color="000000"/>
              <w:left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 xml:space="preserve">% от </w:t>
            </w:r>
            <w:proofErr w:type="gramStart"/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принявших</w:t>
            </w:r>
            <w:proofErr w:type="gramEnd"/>
            <w:r w:rsidRPr="0032525F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голосовании</w:t>
            </w:r>
          </w:p>
        </w:tc>
      </w:tr>
      <w:tr w:rsidR="0001226C" w:rsidRPr="0032525F" w:rsidTr="00C155D0">
        <w:trPr>
          <w:cantSplit/>
        </w:trPr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«ЗА»</w:t>
            </w:r>
          </w:p>
        </w:tc>
        <w:tc>
          <w:tcPr>
            <w:tcW w:w="3569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17053A" w:rsidP="003252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6 759</w:t>
            </w:r>
          </w:p>
        </w:tc>
        <w:tc>
          <w:tcPr>
            <w:tcW w:w="2893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2756AD" w:rsidP="00F03A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1226C" w:rsidRPr="0032525F" w:rsidTr="00C155D0">
        <w:trPr>
          <w:cantSplit/>
        </w:trPr>
        <w:tc>
          <w:tcPr>
            <w:tcW w:w="35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«ПРОТИВ»</w:t>
            </w:r>
          </w:p>
        </w:tc>
        <w:tc>
          <w:tcPr>
            <w:tcW w:w="3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F03AF8" w:rsidP="002756A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2756A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226C" w:rsidRPr="0032525F" w:rsidTr="00C155D0">
        <w:trPr>
          <w:cantSplit/>
        </w:trPr>
        <w:tc>
          <w:tcPr>
            <w:tcW w:w="35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«ВОЗДЕРЖАЛСЯ»</w:t>
            </w:r>
          </w:p>
        </w:tc>
        <w:tc>
          <w:tcPr>
            <w:tcW w:w="3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226C" w:rsidRPr="0032525F" w:rsidTr="00C155D0">
        <w:trPr>
          <w:cantSplit/>
        </w:trPr>
        <w:tc>
          <w:tcPr>
            <w:tcW w:w="35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Не голосовали</w:t>
            </w:r>
          </w:p>
        </w:tc>
        <w:tc>
          <w:tcPr>
            <w:tcW w:w="3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226C" w:rsidRPr="0032525F" w:rsidTr="00C155D0">
        <w:trPr>
          <w:cantSplit/>
        </w:trPr>
        <w:tc>
          <w:tcPr>
            <w:tcW w:w="3569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Недействительные</w:t>
            </w:r>
          </w:p>
        </w:tc>
        <w:tc>
          <w:tcPr>
            <w:tcW w:w="3569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3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26C" w:rsidRPr="0032525F" w:rsidRDefault="0001226C" w:rsidP="00C155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1226C" w:rsidRPr="0032525F" w:rsidRDefault="0001226C" w:rsidP="0001226C">
      <w:pPr>
        <w:pStyle w:val="Standard"/>
        <w:widowControl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01226C" w:rsidRPr="0032525F" w:rsidRDefault="0001226C" w:rsidP="0001226C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01226C" w:rsidRPr="0032525F" w:rsidRDefault="0001226C" w:rsidP="0001226C">
      <w:pPr>
        <w:rPr>
          <w:sz w:val="22"/>
          <w:szCs w:val="22"/>
        </w:rPr>
      </w:pPr>
      <w:r w:rsidRPr="0032525F">
        <w:rPr>
          <w:b/>
          <w:bCs/>
          <w:sz w:val="22"/>
          <w:szCs w:val="22"/>
          <w:u w:val="single"/>
        </w:rPr>
        <w:t>По результатам голосования</w:t>
      </w:r>
      <w:r w:rsidRPr="0032525F">
        <w:rPr>
          <w:sz w:val="22"/>
          <w:szCs w:val="22"/>
          <w:u w:val="single"/>
        </w:rPr>
        <w:t xml:space="preserve"> </w:t>
      </w:r>
      <w:r w:rsidRPr="0032525F">
        <w:rPr>
          <w:b/>
          <w:bCs/>
          <w:sz w:val="22"/>
          <w:szCs w:val="22"/>
          <w:u w:val="single"/>
        </w:rPr>
        <w:t>принято решение</w:t>
      </w:r>
      <w:r w:rsidRPr="0032525F">
        <w:rPr>
          <w:b/>
          <w:bCs/>
          <w:sz w:val="22"/>
          <w:szCs w:val="22"/>
        </w:rPr>
        <w:t xml:space="preserve">: </w:t>
      </w:r>
    </w:p>
    <w:p w:rsidR="0001226C" w:rsidRPr="0032525F" w:rsidRDefault="0001226C" w:rsidP="0001226C">
      <w:pPr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32525F">
        <w:rPr>
          <w:sz w:val="22"/>
          <w:szCs w:val="22"/>
        </w:rPr>
        <w:t>Утвердить распределение прибыли и убытков за 20</w:t>
      </w:r>
      <w:r w:rsidR="00871671" w:rsidRPr="0032525F">
        <w:rPr>
          <w:sz w:val="22"/>
          <w:szCs w:val="22"/>
        </w:rPr>
        <w:t>2</w:t>
      </w:r>
      <w:r w:rsidR="005964DB">
        <w:rPr>
          <w:sz w:val="22"/>
          <w:szCs w:val="22"/>
        </w:rPr>
        <w:t>2</w:t>
      </w:r>
      <w:r w:rsidRPr="0032525F">
        <w:rPr>
          <w:sz w:val="22"/>
          <w:szCs w:val="22"/>
        </w:rPr>
        <w:t xml:space="preserve"> год.</w:t>
      </w:r>
      <w:r w:rsidRPr="0032525F">
        <w:rPr>
          <w:rFonts w:ascii="Times New Roman" w:hAnsi="Times New Roman"/>
          <w:sz w:val="22"/>
          <w:szCs w:val="22"/>
        </w:rPr>
        <w:t xml:space="preserve"> Дивиденды не выплачивать.</w:t>
      </w:r>
    </w:p>
    <w:p w:rsidR="00EC6D41" w:rsidRPr="0032525F" w:rsidRDefault="00EC6D41">
      <w:pPr>
        <w:rPr>
          <w:rFonts w:ascii="Times New Roman" w:hAnsi="Times New Roman" w:cs="Times New Roman"/>
          <w:sz w:val="22"/>
          <w:szCs w:val="22"/>
        </w:rPr>
      </w:pPr>
    </w:p>
    <w:p w:rsidR="002A6D6E" w:rsidRPr="0032525F" w:rsidRDefault="002A6D6E">
      <w:pPr>
        <w:pStyle w:val="1"/>
        <w:rPr>
          <w:rFonts w:ascii="Times New Roman" w:hAnsi="Times New Roman"/>
          <w:sz w:val="22"/>
          <w:szCs w:val="22"/>
        </w:rPr>
      </w:pPr>
    </w:p>
    <w:p w:rsidR="0032525F" w:rsidRPr="0032525F" w:rsidRDefault="0032525F" w:rsidP="0032525F"/>
    <w:p w:rsidR="0032525F" w:rsidRPr="0032525F" w:rsidRDefault="0032525F" w:rsidP="0032525F"/>
    <w:p w:rsidR="0032525F" w:rsidRPr="0032525F" w:rsidRDefault="0032525F" w:rsidP="0032525F"/>
    <w:p w:rsidR="00EC6D41" w:rsidRPr="0032525F" w:rsidRDefault="00BF1198">
      <w:pPr>
        <w:pStyle w:val="1"/>
        <w:rPr>
          <w:rFonts w:ascii="Times New Roman" w:hAnsi="Times New Roman"/>
          <w:sz w:val="22"/>
          <w:szCs w:val="22"/>
        </w:rPr>
      </w:pPr>
      <w:r w:rsidRPr="0032525F">
        <w:rPr>
          <w:rFonts w:ascii="Times New Roman" w:hAnsi="Times New Roman"/>
          <w:sz w:val="22"/>
          <w:szCs w:val="22"/>
        </w:rPr>
        <w:lastRenderedPageBreak/>
        <w:t>Вопрос №4 повестки дня:</w:t>
      </w:r>
    </w:p>
    <w:p w:rsidR="00F03AF8" w:rsidRPr="0032525F" w:rsidRDefault="00F03AF8" w:rsidP="00F03AF8">
      <w:pPr>
        <w:pStyle w:val="Standard"/>
        <w:widowControl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2525F">
        <w:rPr>
          <w:rFonts w:ascii="Times New Roman" w:hAnsi="Times New Roman" w:cs="Times New Roman"/>
          <w:b/>
          <w:color w:val="000000"/>
          <w:sz w:val="22"/>
          <w:szCs w:val="22"/>
        </w:rPr>
        <w:t>«Избрание членов Совета директоров Общества»</w:t>
      </w:r>
    </w:p>
    <w:p w:rsidR="00F03AF8" w:rsidRPr="0032525F" w:rsidRDefault="00F03AF8" w:rsidP="00F03AF8">
      <w:pPr>
        <w:pStyle w:val="Standard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2525F">
        <w:rPr>
          <w:rFonts w:ascii="Times New Roman" w:hAnsi="Times New Roman" w:cs="Times New Roman"/>
          <w:color w:val="000000"/>
          <w:sz w:val="22"/>
          <w:szCs w:val="22"/>
        </w:rPr>
        <w:t xml:space="preserve">Выступила </w:t>
      </w:r>
      <w:r w:rsidR="005964DB">
        <w:rPr>
          <w:rFonts w:ascii="Times New Roman" w:hAnsi="Times New Roman" w:cs="Times New Roman"/>
          <w:color w:val="000000"/>
          <w:sz w:val="22"/>
          <w:szCs w:val="22"/>
        </w:rPr>
        <w:t>Ваулина Л.В</w:t>
      </w:r>
      <w:r w:rsidRPr="0032525F">
        <w:rPr>
          <w:rFonts w:ascii="Times New Roman" w:hAnsi="Times New Roman" w:cs="Times New Roman"/>
          <w:color w:val="000000"/>
          <w:sz w:val="22"/>
          <w:szCs w:val="22"/>
        </w:rPr>
        <w:t>., которая сообщила о том, что в установленный срок были предложены кандидатуры членов совета директоров, их согласие на избрание получено. Разъяснила порядок кумулятивного голосования.</w:t>
      </w:r>
    </w:p>
    <w:p w:rsidR="00F03AF8" w:rsidRPr="0032525F" w:rsidRDefault="00F03AF8" w:rsidP="00F03AF8">
      <w:pPr>
        <w:pStyle w:val="Standard"/>
        <w:widowControl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96"/>
        <w:gridCol w:w="2835"/>
      </w:tblGrid>
      <w:tr w:rsidR="00F03AF8" w:rsidRPr="0032525F" w:rsidTr="00D849E5">
        <w:trPr>
          <w:cantSplit/>
        </w:trPr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rPr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по данному вопросу обладали лица, включенные в список лиц, имеющих право на участие в общем собрании (</w:t>
            </w:r>
            <w:r w:rsidRPr="0032525F">
              <w:rPr>
                <w:rFonts w:ascii="Times New Roman" w:hAnsi="Times New Roman" w:cs="Times New Roman"/>
                <w:bCs/>
                <w:sz w:val="20"/>
                <w:szCs w:val="20"/>
              </w:rPr>
              <w:t>владельцы размещенных голосующих акций</w:t>
            </w: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56 055</w:t>
            </w:r>
          </w:p>
        </w:tc>
      </w:tr>
      <w:tr w:rsidR="00F03AF8" w:rsidRPr="0032525F" w:rsidTr="00D849E5">
        <w:trPr>
          <w:cantSplit/>
        </w:trPr>
        <w:tc>
          <w:tcPr>
            <w:tcW w:w="7196" w:type="dxa"/>
            <w:tcBorders>
              <w:top w:val="dotted" w:sz="4" w:space="0" w:color="000000"/>
              <w:left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по данному вопросу обладали лица, принявшие участие в собрании</w:t>
            </w:r>
          </w:p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871671" w:rsidP="001705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2525F" w:rsidRPr="003252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7053A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="0032525F" w:rsidRPr="003252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03AF8" w:rsidRPr="0032525F" w:rsidTr="00D849E5">
        <w:trPr>
          <w:cantSplit/>
        </w:trPr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rPr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>Кворум по данному вопросу</w:t>
            </w:r>
            <w:proofErr w:type="gramStart"/>
            <w:r w:rsidRPr="0032525F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 (%)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32525F" w:rsidP="001705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</w:t>
            </w:r>
            <w:r w:rsidR="00170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2890</w:t>
            </w:r>
          </w:p>
        </w:tc>
      </w:tr>
      <w:tr w:rsidR="00F03AF8" w:rsidRPr="0032525F" w:rsidTr="00D849E5">
        <w:trPr>
          <w:cantSplit/>
        </w:trPr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rPr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Кворум имеется</w:t>
            </w:r>
          </w:p>
        </w:tc>
        <w:tc>
          <w:tcPr>
            <w:tcW w:w="2835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3AF8" w:rsidRPr="0032525F" w:rsidRDefault="00F03AF8" w:rsidP="00F03AF8">
      <w:pPr>
        <w:widowControl/>
        <w:spacing w:line="2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2525F">
        <w:rPr>
          <w:rFonts w:ascii="Times New Roman" w:hAnsi="Times New Roman" w:cs="Times New Roman"/>
          <w:sz w:val="20"/>
          <w:szCs w:val="20"/>
        </w:rPr>
        <w:t>Результаты голосования по вопросу повестки дня: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94"/>
        <w:gridCol w:w="3569"/>
        <w:gridCol w:w="2668"/>
      </w:tblGrid>
      <w:tr w:rsidR="00F03AF8" w:rsidRPr="0032525F" w:rsidTr="00D849E5">
        <w:trPr>
          <w:cantSplit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  <w:tc>
          <w:tcPr>
            <w:tcW w:w="3569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Число голосов</w:t>
            </w:r>
          </w:p>
        </w:tc>
        <w:tc>
          <w:tcPr>
            <w:tcW w:w="2668" w:type="dxa"/>
            <w:tcBorders>
              <w:top w:val="single" w:sz="8" w:space="0" w:color="000000"/>
              <w:left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 xml:space="preserve">% от </w:t>
            </w:r>
            <w:proofErr w:type="gramStart"/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принявших</w:t>
            </w:r>
            <w:proofErr w:type="gramEnd"/>
            <w:r w:rsidRPr="0032525F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голосовании</w:t>
            </w:r>
          </w:p>
        </w:tc>
      </w:tr>
      <w:tr w:rsidR="00F03AF8" w:rsidRPr="0032525F" w:rsidTr="00D849E5">
        <w:trPr>
          <w:cantSplit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«ЗА»</w:t>
            </w:r>
          </w:p>
        </w:tc>
        <w:tc>
          <w:tcPr>
            <w:tcW w:w="3569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871671" w:rsidP="001705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2525F" w:rsidRPr="003252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7053A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="0032525F" w:rsidRPr="003252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3AF8" w:rsidRPr="0032525F" w:rsidTr="00D849E5">
        <w:trPr>
          <w:cantSplit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ind w:right="-49"/>
              <w:rPr>
                <w:sz w:val="20"/>
                <w:szCs w:val="20"/>
              </w:rPr>
            </w:pPr>
            <w:r w:rsidRPr="0032525F">
              <w:rPr>
                <w:bCs/>
                <w:i/>
                <w:sz w:val="20"/>
                <w:szCs w:val="20"/>
              </w:rPr>
              <w:t>Андреев Игорь Сергеевич</w:t>
            </w:r>
          </w:p>
        </w:tc>
        <w:tc>
          <w:tcPr>
            <w:tcW w:w="3569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871671" w:rsidP="001705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32525F" w:rsidRPr="003252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705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68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0D6E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03AF8" w:rsidRPr="0032525F" w:rsidTr="00D849E5">
        <w:trPr>
          <w:cantSplit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F03AF8">
            <w:pPr>
              <w:ind w:right="-49"/>
              <w:rPr>
                <w:sz w:val="20"/>
                <w:szCs w:val="20"/>
              </w:rPr>
            </w:pPr>
            <w:r w:rsidRPr="0032525F">
              <w:rPr>
                <w:bCs/>
                <w:i/>
                <w:sz w:val="20"/>
                <w:szCs w:val="20"/>
              </w:rPr>
              <w:t>Шеина Ульяна Анатольевна</w:t>
            </w:r>
          </w:p>
        </w:tc>
        <w:tc>
          <w:tcPr>
            <w:tcW w:w="3569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871671" w:rsidP="0017053A">
            <w:pPr>
              <w:jc w:val="right"/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32525F" w:rsidRPr="003252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705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68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0D6E52" w:rsidP="00F03AF8">
            <w:pPr>
              <w:jc w:val="right"/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03AF8" w:rsidRPr="0032525F" w:rsidTr="00D849E5">
        <w:trPr>
          <w:cantSplit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32525F" w:rsidP="00D849E5">
            <w:pPr>
              <w:ind w:right="-49"/>
              <w:rPr>
                <w:sz w:val="20"/>
                <w:szCs w:val="20"/>
              </w:rPr>
            </w:pPr>
            <w:r w:rsidRPr="0032525F">
              <w:rPr>
                <w:bCs/>
                <w:i/>
                <w:sz w:val="20"/>
                <w:szCs w:val="20"/>
              </w:rPr>
              <w:t>Бехтерев Игорь</w:t>
            </w:r>
            <w:r w:rsidR="00F03AF8" w:rsidRPr="0032525F">
              <w:rPr>
                <w:bCs/>
                <w:i/>
                <w:sz w:val="20"/>
                <w:szCs w:val="20"/>
              </w:rPr>
              <w:t xml:space="preserve"> Викторович</w:t>
            </w:r>
          </w:p>
        </w:tc>
        <w:tc>
          <w:tcPr>
            <w:tcW w:w="3569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871671" w:rsidP="0017053A">
            <w:pPr>
              <w:jc w:val="right"/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32525F" w:rsidRPr="003252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705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68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0D6E52" w:rsidP="00F03AF8">
            <w:pPr>
              <w:jc w:val="right"/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03AF8" w:rsidRPr="0032525F" w:rsidTr="00D849E5">
        <w:trPr>
          <w:cantSplit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ind w:right="-49"/>
              <w:rPr>
                <w:sz w:val="20"/>
                <w:szCs w:val="20"/>
              </w:rPr>
            </w:pPr>
            <w:r w:rsidRPr="0032525F">
              <w:rPr>
                <w:bCs/>
                <w:i/>
                <w:sz w:val="20"/>
                <w:szCs w:val="20"/>
              </w:rPr>
              <w:t>Шеин Михаил Иванович</w:t>
            </w:r>
          </w:p>
        </w:tc>
        <w:tc>
          <w:tcPr>
            <w:tcW w:w="3569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871671" w:rsidP="0017053A">
            <w:pPr>
              <w:jc w:val="right"/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32525F" w:rsidRPr="003252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705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68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0D6E52" w:rsidP="00D849E5">
            <w:pPr>
              <w:jc w:val="right"/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03AF8" w:rsidRPr="0032525F" w:rsidTr="00D849E5">
        <w:trPr>
          <w:cantSplit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ind w:right="-49"/>
              <w:rPr>
                <w:sz w:val="20"/>
                <w:szCs w:val="20"/>
              </w:rPr>
            </w:pPr>
            <w:proofErr w:type="spellStart"/>
            <w:r w:rsidRPr="0032525F">
              <w:rPr>
                <w:bCs/>
                <w:i/>
                <w:sz w:val="20"/>
                <w:szCs w:val="20"/>
              </w:rPr>
              <w:t>Фалькова</w:t>
            </w:r>
            <w:proofErr w:type="spellEnd"/>
            <w:r w:rsidRPr="0032525F">
              <w:rPr>
                <w:bCs/>
                <w:i/>
                <w:sz w:val="20"/>
                <w:szCs w:val="20"/>
              </w:rPr>
              <w:t xml:space="preserve"> Светлана Степановна</w:t>
            </w:r>
          </w:p>
        </w:tc>
        <w:tc>
          <w:tcPr>
            <w:tcW w:w="3569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871671" w:rsidP="001705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32525F" w:rsidRPr="003252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705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68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0D6E52" w:rsidP="00D849E5">
            <w:pPr>
              <w:jc w:val="right"/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03AF8" w:rsidRPr="0032525F" w:rsidTr="00D849E5">
        <w:trPr>
          <w:cantSplit/>
        </w:trPr>
        <w:tc>
          <w:tcPr>
            <w:tcW w:w="379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«ПРОТИВ»</w:t>
            </w:r>
          </w:p>
        </w:tc>
        <w:tc>
          <w:tcPr>
            <w:tcW w:w="3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3AF8" w:rsidRPr="0032525F" w:rsidTr="00D849E5">
        <w:trPr>
          <w:cantSplit/>
        </w:trPr>
        <w:tc>
          <w:tcPr>
            <w:tcW w:w="379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«ВОЗДЕРЖАЛСЯ»</w:t>
            </w:r>
          </w:p>
        </w:tc>
        <w:tc>
          <w:tcPr>
            <w:tcW w:w="3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3AF8" w:rsidRPr="0032525F" w:rsidTr="00D849E5">
        <w:trPr>
          <w:cantSplit/>
        </w:trPr>
        <w:tc>
          <w:tcPr>
            <w:tcW w:w="379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Не голосовали</w:t>
            </w:r>
          </w:p>
        </w:tc>
        <w:tc>
          <w:tcPr>
            <w:tcW w:w="3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3AF8" w:rsidRPr="0032525F" w:rsidTr="00D849E5">
        <w:trPr>
          <w:cantSplit/>
        </w:trPr>
        <w:tc>
          <w:tcPr>
            <w:tcW w:w="3794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Недействительные</w:t>
            </w:r>
          </w:p>
        </w:tc>
        <w:tc>
          <w:tcPr>
            <w:tcW w:w="3569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68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F8" w:rsidRPr="0032525F" w:rsidRDefault="00F03AF8" w:rsidP="00D849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F03AF8" w:rsidRPr="0032525F" w:rsidRDefault="00F03AF8" w:rsidP="00F03AF8">
      <w:pPr>
        <w:rPr>
          <w:b/>
          <w:bCs/>
          <w:sz w:val="22"/>
          <w:szCs w:val="22"/>
          <w:u w:val="single"/>
        </w:rPr>
      </w:pPr>
    </w:p>
    <w:p w:rsidR="00F03AF8" w:rsidRPr="0032525F" w:rsidRDefault="00F03AF8" w:rsidP="00F03AF8">
      <w:pPr>
        <w:rPr>
          <w:b/>
          <w:bCs/>
          <w:sz w:val="22"/>
          <w:szCs w:val="22"/>
          <w:u w:val="single"/>
        </w:rPr>
      </w:pPr>
    </w:p>
    <w:p w:rsidR="00F03AF8" w:rsidRPr="0032525F" w:rsidRDefault="00F03AF8" w:rsidP="00F03AF8">
      <w:pPr>
        <w:rPr>
          <w:sz w:val="22"/>
          <w:szCs w:val="22"/>
        </w:rPr>
      </w:pPr>
      <w:r w:rsidRPr="0032525F">
        <w:rPr>
          <w:b/>
          <w:bCs/>
          <w:sz w:val="22"/>
          <w:szCs w:val="22"/>
          <w:u w:val="single"/>
        </w:rPr>
        <w:t>По результатам голосования</w:t>
      </w:r>
      <w:r w:rsidRPr="0032525F">
        <w:rPr>
          <w:sz w:val="22"/>
          <w:szCs w:val="22"/>
          <w:u w:val="single"/>
        </w:rPr>
        <w:t xml:space="preserve"> </w:t>
      </w:r>
      <w:r w:rsidRPr="0032525F">
        <w:rPr>
          <w:b/>
          <w:bCs/>
          <w:sz w:val="22"/>
          <w:szCs w:val="22"/>
          <w:u w:val="single"/>
        </w:rPr>
        <w:t>принято решение</w:t>
      </w:r>
      <w:r w:rsidRPr="0032525F">
        <w:rPr>
          <w:b/>
          <w:bCs/>
          <w:sz w:val="22"/>
          <w:szCs w:val="22"/>
        </w:rPr>
        <w:t xml:space="preserve">: </w:t>
      </w:r>
    </w:p>
    <w:p w:rsidR="00F03AF8" w:rsidRPr="0032525F" w:rsidRDefault="00F03AF8" w:rsidP="00F03AF8">
      <w:pPr>
        <w:jc w:val="both"/>
        <w:rPr>
          <w:sz w:val="22"/>
          <w:szCs w:val="22"/>
        </w:rPr>
      </w:pPr>
      <w:r w:rsidRPr="0032525F">
        <w:rPr>
          <w:sz w:val="22"/>
          <w:szCs w:val="22"/>
        </w:rPr>
        <w:t>Избрать  Совет директоров Общества в следующем составе:</w:t>
      </w:r>
    </w:p>
    <w:p w:rsidR="00F03AF8" w:rsidRPr="0032525F" w:rsidRDefault="00F03AF8" w:rsidP="00F03AF8">
      <w:pPr>
        <w:jc w:val="both"/>
        <w:rPr>
          <w:sz w:val="22"/>
          <w:szCs w:val="22"/>
        </w:rPr>
      </w:pPr>
      <w:r w:rsidRPr="0032525F">
        <w:rPr>
          <w:sz w:val="22"/>
          <w:szCs w:val="22"/>
        </w:rPr>
        <w:t>Андреев Игорь Сергеевич</w:t>
      </w:r>
    </w:p>
    <w:p w:rsidR="00F03AF8" w:rsidRPr="0032525F" w:rsidRDefault="00F03AF8" w:rsidP="00F03AF8">
      <w:pPr>
        <w:jc w:val="both"/>
        <w:rPr>
          <w:sz w:val="22"/>
          <w:szCs w:val="22"/>
        </w:rPr>
      </w:pPr>
      <w:r w:rsidRPr="0032525F">
        <w:rPr>
          <w:sz w:val="22"/>
          <w:szCs w:val="22"/>
        </w:rPr>
        <w:t>Шеина Ульяна Анатольевна</w:t>
      </w:r>
    </w:p>
    <w:p w:rsidR="00F03AF8" w:rsidRPr="0032525F" w:rsidRDefault="0032525F" w:rsidP="00F03AF8">
      <w:pPr>
        <w:jc w:val="both"/>
        <w:rPr>
          <w:sz w:val="22"/>
          <w:szCs w:val="22"/>
        </w:rPr>
      </w:pPr>
      <w:r w:rsidRPr="0032525F">
        <w:rPr>
          <w:sz w:val="22"/>
          <w:szCs w:val="22"/>
        </w:rPr>
        <w:t>Бехтерев Игорь</w:t>
      </w:r>
      <w:r w:rsidR="00F03AF8" w:rsidRPr="0032525F">
        <w:rPr>
          <w:sz w:val="22"/>
          <w:szCs w:val="22"/>
        </w:rPr>
        <w:t xml:space="preserve"> Викторович</w:t>
      </w:r>
    </w:p>
    <w:p w:rsidR="00F03AF8" w:rsidRPr="0032525F" w:rsidRDefault="00F03AF8" w:rsidP="00F03AF8">
      <w:pPr>
        <w:jc w:val="both"/>
        <w:rPr>
          <w:sz w:val="22"/>
          <w:szCs w:val="22"/>
        </w:rPr>
      </w:pPr>
      <w:r w:rsidRPr="0032525F">
        <w:rPr>
          <w:sz w:val="22"/>
          <w:szCs w:val="22"/>
        </w:rPr>
        <w:t>Шеин Михаил Иванович</w:t>
      </w:r>
    </w:p>
    <w:p w:rsidR="00F03AF8" w:rsidRPr="0032525F" w:rsidRDefault="00F03AF8" w:rsidP="00F03AF8">
      <w:pPr>
        <w:jc w:val="both"/>
        <w:rPr>
          <w:sz w:val="22"/>
          <w:szCs w:val="22"/>
        </w:rPr>
      </w:pPr>
      <w:proofErr w:type="spellStart"/>
      <w:r w:rsidRPr="0032525F">
        <w:rPr>
          <w:sz w:val="22"/>
          <w:szCs w:val="22"/>
        </w:rPr>
        <w:t>Фалькова</w:t>
      </w:r>
      <w:proofErr w:type="spellEnd"/>
      <w:r w:rsidRPr="0032525F">
        <w:rPr>
          <w:sz w:val="22"/>
          <w:szCs w:val="22"/>
        </w:rPr>
        <w:t xml:space="preserve"> Светлана Степановна</w:t>
      </w:r>
    </w:p>
    <w:p w:rsidR="0001226C" w:rsidRPr="0032525F" w:rsidRDefault="0001226C">
      <w:pPr>
        <w:pStyle w:val="Standard"/>
        <w:widowControl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EC1BD5" w:rsidRPr="0032525F" w:rsidRDefault="00EC1BD5" w:rsidP="00EC1BD5">
      <w:pPr>
        <w:pStyle w:val="1"/>
        <w:rPr>
          <w:rFonts w:ascii="Times New Roman" w:hAnsi="Times New Roman"/>
          <w:sz w:val="22"/>
          <w:szCs w:val="22"/>
        </w:rPr>
      </w:pPr>
      <w:r w:rsidRPr="0032525F">
        <w:rPr>
          <w:rFonts w:ascii="Times New Roman" w:hAnsi="Times New Roman"/>
          <w:sz w:val="22"/>
          <w:szCs w:val="22"/>
        </w:rPr>
        <w:t>Вопрос №5 повестки дня:</w:t>
      </w:r>
    </w:p>
    <w:p w:rsidR="00EC6D41" w:rsidRPr="0032525F" w:rsidRDefault="00C842E4">
      <w:pPr>
        <w:pStyle w:val="Standard"/>
        <w:widowControl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2525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BF1198" w:rsidRPr="0032525F">
        <w:rPr>
          <w:rFonts w:ascii="Times New Roman" w:hAnsi="Times New Roman" w:cs="Times New Roman"/>
          <w:b/>
          <w:color w:val="000000"/>
          <w:sz w:val="22"/>
          <w:szCs w:val="22"/>
        </w:rPr>
        <w:t>«Избрание Ревизионной комиссии Общества»</w:t>
      </w:r>
    </w:p>
    <w:p w:rsidR="00EC6D41" w:rsidRPr="0032525F" w:rsidRDefault="00BF1198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2525F">
        <w:rPr>
          <w:rFonts w:ascii="Times New Roman" w:eastAsia="Times New Roman" w:hAnsi="Times New Roman" w:cs="Times New Roman"/>
          <w:kern w:val="0"/>
          <w:sz w:val="22"/>
          <w:szCs w:val="22"/>
        </w:rPr>
        <w:t>Выступил</w:t>
      </w:r>
      <w:r w:rsidR="00EC1BD5" w:rsidRPr="0032525F">
        <w:rPr>
          <w:rFonts w:ascii="Times New Roman" w:eastAsia="Times New Roman" w:hAnsi="Times New Roman" w:cs="Times New Roman"/>
          <w:kern w:val="0"/>
          <w:sz w:val="22"/>
          <w:szCs w:val="22"/>
        </w:rPr>
        <w:t>а</w:t>
      </w:r>
      <w:proofErr w:type="gramEnd"/>
      <w:r w:rsidRPr="0032525F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представитель счетной комиссии</w:t>
      </w:r>
      <w:r w:rsidR="00DE3E95" w:rsidRPr="0032525F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="00C842E4" w:rsidRPr="0032525F">
        <w:rPr>
          <w:rFonts w:ascii="Times New Roman" w:eastAsia="Times New Roman" w:hAnsi="Times New Roman" w:cs="Times New Roman"/>
          <w:kern w:val="0"/>
          <w:sz w:val="22"/>
          <w:szCs w:val="22"/>
        </w:rPr>
        <w:t>Зенко</w:t>
      </w:r>
      <w:r w:rsidR="00F03AF8" w:rsidRPr="0032525F">
        <w:rPr>
          <w:rFonts w:ascii="Times New Roman" w:eastAsia="Times New Roman" w:hAnsi="Times New Roman" w:cs="Times New Roman"/>
          <w:kern w:val="0"/>
          <w:sz w:val="22"/>
          <w:szCs w:val="22"/>
        </w:rPr>
        <w:t>ва</w:t>
      </w:r>
      <w:proofErr w:type="spellEnd"/>
      <w:r w:rsidR="00EC1BD5" w:rsidRPr="0032525F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И.</w:t>
      </w:r>
      <w:r w:rsidR="000D6E52" w:rsidRPr="0032525F">
        <w:rPr>
          <w:rFonts w:ascii="Times New Roman" w:eastAsia="Times New Roman" w:hAnsi="Times New Roman" w:cs="Times New Roman"/>
          <w:kern w:val="0"/>
          <w:sz w:val="22"/>
          <w:szCs w:val="22"/>
        </w:rPr>
        <w:t>Г</w:t>
      </w:r>
      <w:r w:rsidR="00EC1BD5" w:rsidRPr="0032525F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  <w:r w:rsidR="00DE3E95" w:rsidRPr="0032525F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32525F">
        <w:rPr>
          <w:rFonts w:ascii="Times New Roman" w:hAnsi="Times New Roman" w:cs="Times New Roman"/>
          <w:sz w:val="22"/>
          <w:szCs w:val="22"/>
        </w:rPr>
        <w:t>и сообщила</w:t>
      </w:r>
      <w:r w:rsidRPr="0032525F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, что </w:t>
      </w:r>
      <w:r w:rsidRPr="0032525F">
        <w:rPr>
          <w:rFonts w:ascii="Times New Roman" w:hAnsi="Times New Roman" w:cs="Times New Roman"/>
          <w:sz w:val="22"/>
          <w:szCs w:val="22"/>
        </w:rPr>
        <w:t>определение кворума по вопросу «Избрание Ревизионной комиссии Общества» определяется отдельно в соответствии с требованиями ст. 58 и 85 Федерального закона «Об акционерных обществах» от 26.12.1995 г. № 208-ФЗ.</w:t>
      </w:r>
    </w:p>
    <w:p w:rsidR="00EC6D41" w:rsidRPr="0032525F" w:rsidRDefault="00BF119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2525F">
        <w:rPr>
          <w:rFonts w:ascii="Times New Roman" w:hAnsi="Times New Roman" w:cs="Times New Roman"/>
          <w:sz w:val="22"/>
          <w:szCs w:val="22"/>
        </w:rPr>
        <w:t>Число голосов, которыми обладали лица, включенные в список лиц, имевших право на участие в общем собрании по данному вопросу –11 211.</w:t>
      </w:r>
    </w:p>
    <w:p w:rsidR="00EC6D41" w:rsidRPr="0032525F" w:rsidRDefault="00BF1198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2525F">
        <w:rPr>
          <w:rFonts w:ascii="Times New Roman" w:hAnsi="Times New Roman" w:cs="Times New Roman"/>
          <w:sz w:val="22"/>
          <w:szCs w:val="22"/>
        </w:rPr>
        <w:t>Число голосов, приходившихся на голосующие акции общества по данному вопросу повестки дня</w:t>
      </w:r>
      <w:r w:rsidR="000D6E52" w:rsidRPr="0032525F">
        <w:rPr>
          <w:rFonts w:ascii="Times New Roman" w:hAnsi="Times New Roman" w:cs="Times New Roman"/>
          <w:sz w:val="22"/>
          <w:szCs w:val="22"/>
        </w:rPr>
        <w:t>,</w:t>
      </w:r>
      <w:r w:rsidRPr="0032525F">
        <w:rPr>
          <w:rFonts w:ascii="Times New Roman" w:hAnsi="Times New Roman" w:cs="Times New Roman"/>
          <w:sz w:val="22"/>
          <w:szCs w:val="22"/>
        </w:rPr>
        <w:t xml:space="preserve"> – </w:t>
      </w:r>
      <w:r w:rsidR="0032525F" w:rsidRPr="0032525F">
        <w:rPr>
          <w:rFonts w:ascii="Times New Roman" w:hAnsi="Times New Roman" w:cs="Times New Roman"/>
          <w:sz w:val="22"/>
          <w:szCs w:val="22"/>
        </w:rPr>
        <w:t>4</w:t>
      </w:r>
      <w:r w:rsidR="00F03AF8" w:rsidRPr="0032525F">
        <w:rPr>
          <w:rFonts w:ascii="Times New Roman" w:hAnsi="Times New Roman" w:cs="Times New Roman"/>
          <w:sz w:val="22"/>
          <w:szCs w:val="22"/>
        </w:rPr>
        <w:t xml:space="preserve"> </w:t>
      </w:r>
      <w:r w:rsidR="0032525F" w:rsidRPr="0032525F">
        <w:rPr>
          <w:rFonts w:ascii="Times New Roman" w:hAnsi="Times New Roman" w:cs="Times New Roman"/>
          <w:sz w:val="22"/>
          <w:szCs w:val="22"/>
        </w:rPr>
        <w:t>352</w:t>
      </w:r>
      <w:r w:rsidRPr="0032525F">
        <w:rPr>
          <w:rFonts w:ascii="Times New Roman" w:hAnsi="Times New Roman" w:cs="Times New Roman"/>
          <w:sz w:val="22"/>
          <w:szCs w:val="22"/>
        </w:rPr>
        <w:t>.</w:t>
      </w:r>
    </w:p>
    <w:p w:rsidR="00EC6D41" w:rsidRPr="0032525F" w:rsidRDefault="00BF1198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2525F">
        <w:rPr>
          <w:rFonts w:ascii="Times New Roman" w:hAnsi="Times New Roman" w:cs="Times New Roman"/>
          <w:sz w:val="22"/>
          <w:szCs w:val="22"/>
        </w:rPr>
        <w:t xml:space="preserve">Число голосов, которыми обладали лица, принявшие участие в общем собрании по данному вопросу – </w:t>
      </w:r>
      <w:r w:rsidR="000D6E52" w:rsidRPr="0032525F">
        <w:rPr>
          <w:rFonts w:ascii="Times New Roman" w:hAnsi="Times New Roman" w:cs="Times New Roman"/>
          <w:sz w:val="22"/>
          <w:szCs w:val="22"/>
        </w:rPr>
        <w:t>0</w:t>
      </w:r>
      <w:r w:rsidRPr="0032525F">
        <w:rPr>
          <w:rFonts w:ascii="Times New Roman" w:hAnsi="Times New Roman" w:cs="Times New Roman"/>
          <w:sz w:val="22"/>
          <w:szCs w:val="22"/>
        </w:rPr>
        <w:t xml:space="preserve"> (</w:t>
      </w:r>
      <w:r w:rsidR="002A6D6E" w:rsidRPr="0032525F">
        <w:rPr>
          <w:rFonts w:ascii="Times New Roman" w:hAnsi="Times New Roman" w:cs="Times New Roman"/>
          <w:sz w:val="22"/>
          <w:szCs w:val="22"/>
        </w:rPr>
        <w:t>0</w:t>
      </w:r>
      <w:r w:rsidRPr="0032525F">
        <w:rPr>
          <w:rFonts w:ascii="Times New Roman" w:hAnsi="Times New Roman" w:cs="Times New Roman"/>
          <w:sz w:val="22"/>
          <w:szCs w:val="22"/>
        </w:rPr>
        <w:t xml:space="preserve"> %</w:t>
      </w:r>
      <w:r w:rsidR="0032525F" w:rsidRPr="0032525F">
        <w:rPr>
          <w:rFonts w:ascii="Times New Roman" w:hAnsi="Times New Roman" w:cs="Times New Roman"/>
          <w:sz w:val="22"/>
          <w:szCs w:val="22"/>
        </w:rPr>
        <w:t>)</w:t>
      </w:r>
      <w:r w:rsidRPr="0032525F">
        <w:rPr>
          <w:rFonts w:ascii="Times New Roman" w:hAnsi="Times New Roman" w:cs="Times New Roman"/>
          <w:sz w:val="22"/>
          <w:szCs w:val="22"/>
        </w:rPr>
        <w:t xml:space="preserve"> от общего числа голосующих акций общества, принятых к определению кворума).</w:t>
      </w:r>
      <w:proofErr w:type="gramEnd"/>
    </w:p>
    <w:p w:rsidR="00EC6D41" w:rsidRPr="0032525F" w:rsidRDefault="00BF1198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2525F">
        <w:rPr>
          <w:rFonts w:ascii="Times New Roman" w:hAnsi="Times New Roman" w:cs="Times New Roman"/>
          <w:sz w:val="22"/>
          <w:szCs w:val="22"/>
        </w:rPr>
        <w:t xml:space="preserve">При голосовании по данному вопросу исключены бюллетени, принадлежащие членам совета директоров и Генеральному директору Общества с числом голосов  7 </w:t>
      </w:r>
      <w:r w:rsidR="000D6E52" w:rsidRPr="0032525F">
        <w:rPr>
          <w:rFonts w:ascii="Times New Roman" w:hAnsi="Times New Roman" w:cs="Times New Roman"/>
          <w:sz w:val="22"/>
          <w:szCs w:val="22"/>
        </w:rPr>
        <w:t>557</w:t>
      </w:r>
      <w:r w:rsidRPr="0032525F">
        <w:rPr>
          <w:rFonts w:ascii="Times New Roman" w:hAnsi="Times New Roman" w:cs="Times New Roman"/>
          <w:sz w:val="22"/>
          <w:szCs w:val="22"/>
        </w:rPr>
        <w:t>.</w:t>
      </w:r>
    </w:p>
    <w:p w:rsidR="00EC6D41" w:rsidRPr="0032525F" w:rsidRDefault="00BF119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2525F">
        <w:rPr>
          <w:rFonts w:ascii="Times New Roman" w:hAnsi="Times New Roman" w:cs="Times New Roman"/>
          <w:sz w:val="22"/>
          <w:szCs w:val="22"/>
        </w:rPr>
        <w:t>Кворума для принятия решения по данному вопросу повестки нет.</w:t>
      </w:r>
    </w:p>
    <w:p w:rsidR="00EC6D41" w:rsidRPr="0032525F" w:rsidRDefault="00BF119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2525F">
        <w:rPr>
          <w:rFonts w:ascii="Times New Roman" w:hAnsi="Times New Roman" w:cs="Times New Roman"/>
          <w:sz w:val="22"/>
          <w:szCs w:val="22"/>
        </w:rPr>
        <w:t xml:space="preserve">Ввиду отсутствия кворума для обсуждения данного вопроса, ревизионная комиссия в новом составе не избрана. В соответствии с п. 17.2 Устава Общества полномочия ранее избранной ревизионной комиссии ОАО «Оренбургский хлебокомбинат» продлеваются до избрания нового состава. </w:t>
      </w:r>
    </w:p>
    <w:p w:rsidR="00EC6D41" w:rsidRPr="0032525F" w:rsidRDefault="00EC6D41">
      <w:pPr>
        <w:pStyle w:val="Standard"/>
        <w:widowControl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96"/>
        <w:gridCol w:w="2835"/>
      </w:tblGrid>
      <w:tr w:rsidR="00DE3E95" w:rsidRPr="0032525F" w:rsidTr="00354928">
        <w:trPr>
          <w:cantSplit/>
        </w:trPr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rPr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по данному вопросу обладали лица, включенные в список лиц, имеющих право на участие в общем собрании (</w:t>
            </w:r>
            <w:r w:rsidRPr="0032525F">
              <w:rPr>
                <w:rFonts w:ascii="Times New Roman" w:hAnsi="Times New Roman" w:cs="Times New Roman"/>
                <w:bCs/>
                <w:sz w:val="20"/>
                <w:szCs w:val="20"/>
              </w:rPr>
              <w:t>владельцы размещенных голосующих акций</w:t>
            </w: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17053A" w:rsidP="000D6E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11 211</w:t>
            </w:r>
          </w:p>
        </w:tc>
      </w:tr>
      <w:tr w:rsidR="00DE3E95" w:rsidRPr="0032525F" w:rsidTr="00354928">
        <w:trPr>
          <w:cantSplit/>
        </w:trPr>
        <w:tc>
          <w:tcPr>
            <w:tcW w:w="7196" w:type="dxa"/>
            <w:tcBorders>
              <w:top w:val="dotted" w:sz="4" w:space="0" w:color="000000"/>
              <w:left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по данному вопросу обладали лица, принявшие участие в собрании</w:t>
            </w:r>
          </w:p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0D6E52" w:rsidP="003549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3E95" w:rsidRPr="0032525F" w:rsidTr="00354928">
        <w:trPr>
          <w:cantSplit/>
        </w:trPr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rPr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>Кворум по данному вопросу</w:t>
            </w:r>
            <w:proofErr w:type="gramStart"/>
            <w:r w:rsidRPr="0032525F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 (%)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2A6D6E" w:rsidP="002A6D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3E95" w:rsidRPr="0032525F" w:rsidTr="00354928">
        <w:trPr>
          <w:cantSplit/>
        </w:trPr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>Кворум отсутствует</w:t>
            </w:r>
          </w:p>
        </w:tc>
        <w:tc>
          <w:tcPr>
            <w:tcW w:w="2835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6D41" w:rsidRPr="0032525F" w:rsidRDefault="00EC6D4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D41" w:rsidRPr="0032525F" w:rsidRDefault="00EC6D4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D41" w:rsidRPr="0032525F" w:rsidRDefault="00BF1198">
      <w:pPr>
        <w:pStyle w:val="1"/>
        <w:rPr>
          <w:rFonts w:ascii="Times New Roman" w:hAnsi="Times New Roman"/>
          <w:sz w:val="22"/>
          <w:szCs w:val="22"/>
        </w:rPr>
      </w:pPr>
      <w:r w:rsidRPr="0032525F">
        <w:rPr>
          <w:rFonts w:ascii="Times New Roman" w:hAnsi="Times New Roman"/>
          <w:sz w:val="22"/>
          <w:szCs w:val="22"/>
        </w:rPr>
        <w:t>Вопрос №6 повестки дня:</w:t>
      </w:r>
    </w:p>
    <w:p w:rsidR="00EC6D41" w:rsidRPr="0032525F" w:rsidRDefault="00BF1198">
      <w:pPr>
        <w:pStyle w:val="Standard"/>
        <w:widowControl/>
        <w:rPr>
          <w:rFonts w:ascii="Times New Roman" w:hAnsi="Times New Roman" w:cs="Times New Roman"/>
          <w:sz w:val="22"/>
          <w:szCs w:val="22"/>
        </w:rPr>
      </w:pPr>
      <w:r w:rsidRPr="0032525F">
        <w:rPr>
          <w:rFonts w:ascii="Times New Roman" w:hAnsi="Times New Roman" w:cs="Times New Roman"/>
          <w:b/>
          <w:color w:val="000000"/>
          <w:sz w:val="22"/>
          <w:szCs w:val="22"/>
        </w:rPr>
        <w:t>«Утверждение аудитора Общества на 20</w:t>
      </w:r>
      <w:r w:rsidR="00C842E4" w:rsidRPr="0032525F"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r w:rsidR="005964DB">
        <w:rPr>
          <w:rFonts w:ascii="Times New Roman" w:hAnsi="Times New Roman" w:cs="Times New Roman"/>
          <w:b/>
          <w:color w:val="000000"/>
          <w:sz w:val="22"/>
          <w:szCs w:val="22"/>
        </w:rPr>
        <w:t>3</w:t>
      </w:r>
      <w:r w:rsidR="00AE3A65" w:rsidRPr="0032525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32525F">
        <w:rPr>
          <w:rFonts w:ascii="Times New Roman" w:hAnsi="Times New Roman" w:cs="Times New Roman"/>
          <w:b/>
          <w:color w:val="000000"/>
          <w:sz w:val="22"/>
          <w:szCs w:val="22"/>
        </w:rPr>
        <w:t>год»</w:t>
      </w:r>
    </w:p>
    <w:p w:rsidR="00EC6D41" w:rsidRPr="0032525F" w:rsidRDefault="00EE4A2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32525F">
        <w:rPr>
          <w:rFonts w:ascii="Times New Roman" w:hAnsi="Times New Roman" w:cs="Times New Roman"/>
          <w:sz w:val="22"/>
          <w:szCs w:val="22"/>
        </w:rPr>
        <w:t xml:space="preserve">Выступила </w:t>
      </w:r>
      <w:r w:rsidR="00B43DDF">
        <w:rPr>
          <w:rFonts w:ascii="Times New Roman" w:hAnsi="Times New Roman" w:cs="Times New Roman"/>
          <w:sz w:val="22"/>
          <w:szCs w:val="22"/>
        </w:rPr>
        <w:t>Ваулина Л.В</w:t>
      </w:r>
      <w:r w:rsidR="00BF1198" w:rsidRPr="0032525F">
        <w:rPr>
          <w:rFonts w:ascii="Times New Roman" w:hAnsi="Times New Roman" w:cs="Times New Roman"/>
          <w:sz w:val="22"/>
          <w:szCs w:val="22"/>
        </w:rPr>
        <w:t>., которая сообщила, что в соответствии с п. 18.3 Устава для ежегодной проверки и подтверждения годовой финансовой отчетности, достоверности данных, содержащихся в годовых отчетах Общества, годовой бухгалтерской отчетности, Общество обязано привлечь аудитора, не связанного имущественными интересами с Обществом или его акционерами. На протяжении ряда лет привлекается ЗАО «Аудит-Профи», которое зарекомендовало себя с положительной стороны. В связи с чем, для проверки достоверности бухгалтерской отчетности ОАО «Оренбургский хлебокомбинат» за период 20</w:t>
      </w:r>
      <w:r w:rsidR="00C842E4" w:rsidRPr="0032525F">
        <w:rPr>
          <w:rFonts w:ascii="Times New Roman" w:hAnsi="Times New Roman" w:cs="Times New Roman"/>
          <w:sz w:val="22"/>
          <w:szCs w:val="22"/>
        </w:rPr>
        <w:t>2</w:t>
      </w:r>
      <w:r w:rsidR="009722AC" w:rsidRPr="0032525F">
        <w:rPr>
          <w:rFonts w:ascii="Times New Roman" w:hAnsi="Times New Roman" w:cs="Times New Roman"/>
          <w:sz w:val="22"/>
          <w:szCs w:val="22"/>
        </w:rPr>
        <w:t>2</w:t>
      </w:r>
      <w:r w:rsidR="00BF1198" w:rsidRPr="0032525F">
        <w:rPr>
          <w:rFonts w:ascii="Times New Roman" w:hAnsi="Times New Roman" w:cs="Times New Roman"/>
          <w:sz w:val="22"/>
          <w:szCs w:val="22"/>
        </w:rPr>
        <w:t xml:space="preserve"> год, предлагается привлечь вышеуказанную организацию.</w:t>
      </w:r>
    </w:p>
    <w:p w:rsidR="00EC6D41" w:rsidRPr="0032525F" w:rsidRDefault="00EC6D41">
      <w:pPr>
        <w:pStyle w:val="Standard"/>
        <w:widowControl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96"/>
        <w:gridCol w:w="2835"/>
      </w:tblGrid>
      <w:tr w:rsidR="00DE3E95" w:rsidRPr="0032525F" w:rsidTr="00354928">
        <w:trPr>
          <w:cantSplit/>
        </w:trPr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rPr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по данному вопросу обладали лица, включенные в список лиц, имеющих право на участие в общем собрании (</w:t>
            </w:r>
            <w:r w:rsidRPr="0032525F">
              <w:rPr>
                <w:rFonts w:ascii="Times New Roman" w:hAnsi="Times New Roman" w:cs="Times New Roman"/>
                <w:bCs/>
                <w:sz w:val="20"/>
                <w:szCs w:val="20"/>
              </w:rPr>
              <w:t>владельцы размещенных голосующих акций</w:t>
            </w: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11 211</w:t>
            </w:r>
          </w:p>
        </w:tc>
      </w:tr>
      <w:tr w:rsidR="00DE3E95" w:rsidRPr="0032525F" w:rsidTr="00354928">
        <w:trPr>
          <w:cantSplit/>
        </w:trPr>
        <w:tc>
          <w:tcPr>
            <w:tcW w:w="7196" w:type="dxa"/>
            <w:tcBorders>
              <w:top w:val="dotted" w:sz="4" w:space="0" w:color="000000"/>
              <w:left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по данному вопросу обладали лица, принявшие участие в собрании</w:t>
            </w:r>
          </w:p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17053A" w:rsidP="003252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6 759</w:t>
            </w:r>
          </w:p>
        </w:tc>
      </w:tr>
      <w:tr w:rsidR="00DE3E95" w:rsidRPr="0032525F" w:rsidTr="00354928">
        <w:trPr>
          <w:cantSplit/>
        </w:trPr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rPr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>Кворум по данному вопросу</w:t>
            </w:r>
            <w:proofErr w:type="gramStart"/>
            <w:r w:rsidRPr="0032525F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 (%)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17053A" w:rsidP="002A6D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60.2890</w:t>
            </w:r>
          </w:p>
        </w:tc>
      </w:tr>
      <w:tr w:rsidR="00DE3E95" w:rsidRPr="0032525F" w:rsidTr="00354928">
        <w:trPr>
          <w:cantSplit/>
        </w:trPr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rPr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Кворум имеется</w:t>
            </w:r>
          </w:p>
        </w:tc>
        <w:tc>
          <w:tcPr>
            <w:tcW w:w="2835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3E95" w:rsidRPr="0032525F" w:rsidRDefault="00DE3E95" w:rsidP="00DE3E95">
      <w:pPr>
        <w:widowControl/>
        <w:spacing w:line="2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2525F">
        <w:rPr>
          <w:rFonts w:ascii="Times New Roman" w:hAnsi="Times New Roman" w:cs="Times New Roman"/>
          <w:sz w:val="20"/>
          <w:szCs w:val="20"/>
        </w:rPr>
        <w:t>Результаты голосования по вопросу повестки дня: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69"/>
        <w:gridCol w:w="3569"/>
        <w:gridCol w:w="2893"/>
      </w:tblGrid>
      <w:tr w:rsidR="00DE3E95" w:rsidRPr="0032525F" w:rsidTr="00354928">
        <w:trPr>
          <w:cantSplit/>
        </w:trPr>
        <w:tc>
          <w:tcPr>
            <w:tcW w:w="3569" w:type="dxa"/>
            <w:tcBorders>
              <w:top w:val="single" w:sz="8" w:space="0" w:color="000000"/>
              <w:left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  <w:tc>
          <w:tcPr>
            <w:tcW w:w="3569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Число голосов</w:t>
            </w:r>
          </w:p>
        </w:tc>
        <w:tc>
          <w:tcPr>
            <w:tcW w:w="2893" w:type="dxa"/>
            <w:tcBorders>
              <w:top w:val="single" w:sz="8" w:space="0" w:color="000000"/>
              <w:left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 xml:space="preserve">% от </w:t>
            </w:r>
            <w:proofErr w:type="gramStart"/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принявших</w:t>
            </w:r>
            <w:proofErr w:type="gramEnd"/>
            <w:r w:rsidRPr="0032525F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голосовании</w:t>
            </w:r>
          </w:p>
        </w:tc>
      </w:tr>
      <w:tr w:rsidR="00DE3E95" w:rsidRPr="0032525F" w:rsidTr="00354928">
        <w:trPr>
          <w:cantSplit/>
        </w:trPr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«ЗА»</w:t>
            </w:r>
          </w:p>
        </w:tc>
        <w:tc>
          <w:tcPr>
            <w:tcW w:w="3569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17053A" w:rsidP="003252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6 759</w:t>
            </w:r>
          </w:p>
        </w:tc>
        <w:tc>
          <w:tcPr>
            <w:tcW w:w="2893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E3E95" w:rsidRPr="0032525F" w:rsidTr="00354928">
        <w:trPr>
          <w:cantSplit/>
        </w:trPr>
        <w:tc>
          <w:tcPr>
            <w:tcW w:w="35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«ПРОТИВ»</w:t>
            </w:r>
          </w:p>
        </w:tc>
        <w:tc>
          <w:tcPr>
            <w:tcW w:w="3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3E95" w:rsidRPr="0032525F" w:rsidTr="00354928">
        <w:trPr>
          <w:cantSplit/>
        </w:trPr>
        <w:tc>
          <w:tcPr>
            <w:tcW w:w="35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«ВОЗДЕРЖАЛСЯ»</w:t>
            </w:r>
          </w:p>
        </w:tc>
        <w:tc>
          <w:tcPr>
            <w:tcW w:w="3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3E95" w:rsidRPr="0032525F" w:rsidTr="00354928">
        <w:trPr>
          <w:cantSplit/>
        </w:trPr>
        <w:tc>
          <w:tcPr>
            <w:tcW w:w="35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Не голосовали</w:t>
            </w:r>
          </w:p>
        </w:tc>
        <w:tc>
          <w:tcPr>
            <w:tcW w:w="3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3E95" w:rsidRPr="0032525F" w:rsidTr="00354928">
        <w:trPr>
          <w:cantSplit/>
        </w:trPr>
        <w:tc>
          <w:tcPr>
            <w:tcW w:w="3569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Недействительные</w:t>
            </w:r>
          </w:p>
        </w:tc>
        <w:tc>
          <w:tcPr>
            <w:tcW w:w="3569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3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95" w:rsidRPr="0032525F" w:rsidRDefault="00DE3E95" w:rsidP="003549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DE3E95" w:rsidRPr="0032525F" w:rsidRDefault="00DE3E95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EC6D41" w:rsidRPr="0032525F" w:rsidRDefault="00BF1198">
      <w:pPr>
        <w:rPr>
          <w:rFonts w:ascii="Times New Roman" w:hAnsi="Times New Roman" w:cs="Times New Roman"/>
          <w:sz w:val="22"/>
          <w:szCs w:val="22"/>
        </w:rPr>
      </w:pPr>
      <w:r w:rsidRPr="0032525F">
        <w:rPr>
          <w:rFonts w:ascii="Times New Roman" w:hAnsi="Times New Roman" w:cs="Times New Roman"/>
          <w:b/>
          <w:bCs/>
          <w:sz w:val="22"/>
          <w:szCs w:val="22"/>
          <w:u w:val="single"/>
        </w:rPr>
        <w:t>По результатам голосования</w:t>
      </w:r>
      <w:r w:rsidRPr="0032525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2525F">
        <w:rPr>
          <w:rFonts w:ascii="Times New Roman" w:hAnsi="Times New Roman" w:cs="Times New Roman"/>
          <w:b/>
          <w:bCs/>
          <w:sz w:val="22"/>
          <w:szCs w:val="22"/>
          <w:u w:val="single"/>
        </w:rPr>
        <w:t>принято решение</w:t>
      </w:r>
      <w:r w:rsidRPr="0032525F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:rsidR="00EC6D41" w:rsidRPr="0032525F" w:rsidRDefault="00BF1198">
      <w:pPr>
        <w:ind w:firstLine="15"/>
        <w:jc w:val="both"/>
        <w:rPr>
          <w:rFonts w:ascii="Times New Roman" w:hAnsi="Times New Roman" w:cs="Times New Roman"/>
          <w:sz w:val="22"/>
          <w:szCs w:val="22"/>
        </w:rPr>
      </w:pPr>
      <w:r w:rsidRPr="0032525F">
        <w:rPr>
          <w:rFonts w:ascii="Times New Roman" w:hAnsi="Times New Roman" w:cs="Times New Roman"/>
          <w:sz w:val="22"/>
          <w:szCs w:val="22"/>
        </w:rPr>
        <w:t>Привлечь для проведения аудита Общества за 20</w:t>
      </w:r>
      <w:r w:rsidR="00C842E4" w:rsidRPr="0032525F">
        <w:rPr>
          <w:rFonts w:ascii="Times New Roman" w:hAnsi="Times New Roman" w:cs="Times New Roman"/>
          <w:sz w:val="22"/>
          <w:szCs w:val="22"/>
        </w:rPr>
        <w:t>2</w:t>
      </w:r>
      <w:r w:rsidR="009722AC" w:rsidRPr="0032525F">
        <w:rPr>
          <w:rFonts w:ascii="Times New Roman" w:hAnsi="Times New Roman" w:cs="Times New Roman"/>
          <w:sz w:val="22"/>
          <w:szCs w:val="22"/>
        </w:rPr>
        <w:t>2</w:t>
      </w:r>
      <w:r w:rsidRPr="0032525F">
        <w:rPr>
          <w:rFonts w:ascii="Times New Roman" w:hAnsi="Times New Roman" w:cs="Times New Roman"/>
          <w:sz w:val="22"/>
          <w:szCs w:val="22"/>
        </w:rPr>
        <w:t xml:space="preserve"> год  ЗАО «Аудит-Профи».</w:t>
      </w:r>
    </w:p>
    <w:p w:rsidR="00EC6D41" w:rsidRPr="0032525F" w:rsidRDefault="00EC6D41">
      <w:pPr>
        <w:widowControl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:rsidR="00EC6D41" w:rsidRPr="0032525F" w:rsidRDefault="00BF119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2525F">
        <w:rPr>
          <w:rFonts w:ascii="Times New Roman" w:hAnsi="Times New Roman" w:cs="Times New Roman"/>
          <w:sz w:val="22"/>
          <w:szCs w:val="22"/>
        </w:rPr>
        <w:t xml:space="preserve">По завершении </w:t>
      </w:r>
      <w:proofErr w:type="gramStart"/>
      <w:r w:rsidRPr="0032525F">
        <w:rPr>
          <w:rFonts w:ascii="Times New Roman" w:hAnsi="Times New Roman" w:cs="Times New Roman"/>
          <w:sz w:val="22"/>
          <w:szCs w:val="22"/>
        </w:rPr>
        <w:t>обсуждения всех вопросов повестки дня годового общего собрания акционеров счетной</w:t>
      </w:r>
      <w:proofErr w:type="gramEnd"/>
      <w:r w:rsidRPr="0032525F">
        <w:rPr>
          <w:rFonts w:ascii="Times New Roman" w:hAnsi="Times New Roman" w:cs="Times New Roman"/>
          <w:sz w:val="22"/>
          <w:szCs w:val="22"/>
        </w:rPr>
        <w:t xml:space="preserve"> комиссией </w:t>
      </w:r>
      <w:r w:rsidRPr="0032525F">
        <w:rPr>
          <w:rStyle w:val="blk"/>
          <w:rFonts w:ascii="Times New Roman" w:hAnsi="Times New Roman" w:cs="Times New Roman"/>
          <w:sz w:val="22"/>
          <w:szCs w:val="22"/>
        </w:rPr>
        <w:t>доведена информация о числе голосов, которым обладают лица, зарегистрировавшиеся в общем собрании к этому моменту.</w:t>
      </w:r>
      <w:r w:rsidRPr="0032525F">
        <w:rPr>
          <w:rFonts w:ascii="Times New Roman" w:hAnsi="Times New Roman" w:cs="Times New Roman"/>
          <w:sz w:val="22"/>
          <w:szCs w:val="22"/>
        </w:rPr>
        <w:t xml:space="preserve"> Предоставлено время для завершения голосования. Объявлено завершение регистрации участников собрания.</w:t>
      </w:r>
    </w:p>
    <w:p w:rsidR="00EC6D41" w:rsidRPr="0032525F" w:rsidRDefault="00BF119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2525F">
        <w:rPr>
          <w:rFonts w:ascii="Times New Roman" w:hAnsi="Times New Roman" w:cs="Times New Roman"/>
          <w:sz w:val="22"/>
          <w:szCs w:val="22"/>
        </w:rPr>
        <w:t xml:space="preserve">По истечении время для подсчета голосов счетной комиссией оглашаются итоги </w:t>
      </w:r>
      <w:proofErr w:type="gramStart"/>
      <w:r w:rsidRPr="0032525F">
        <w:rPr>
          <w:rFonts w:ascii="Times New Roman" w:hAnsi="Times New Roman" w:cs="Times New Roman"/>
          <w:sz w:val="22"/>
          <w:szCs w:val="22"/>
        </w:rPr>
        <w:t>голосования</w:t>
      </w:r>
      <w:proofErr w:type="gramEnd"/>
      <w:r w:rsidRPr="0032525F">
        <w:rPr>
          <w:rFonts w:ascii="Times New Roman" w:hAnsi="Times New Roman" w:cs="Times New Roman"/>
          <w:sz w:val="22"/>
          <w:szCs w:val="22"/>
        </w:rPr>
        <w:t xml:space="preserve"> и Председатель собрания объявляет собрание закрытым.</w:t>
      </w:r>
    </w:p>
    <w:p w:rsidR="00EC6D41" w:rsidRPr="0032525F" w:rsidRDefault="00EC6D41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C6D41" w:rsidRPr="0032525F" w:rsidRDefault="00BF1198">
      <w:pPr>
        <w:rPr>
          <w:rFonts w:ascii="Times New Roman" w:hAnsi="Times New Roman" w:cs="Times New Roman"/>
          <w:sz w:val="22"/>
          <w:szCs w:val="22"/>
        </w:rPr>
      </w:pPr>
      <w:r w:rsidRPr="0032525F">
        <w:rPr>
          <w:rFonts w:ascii="Times New Roman" w:hAnsi="Times New Roman" w:cs="Times New Roman"/>
          <w:b/>
          <w:sz w:val="22"/>
          <w:szCs w:val="22"/>
        </w:rPr>
        <w:t>Приложение:</w:t>
      </w:r>
      <w:r w:rsidR="00DA1BAB" w:rsidRPr="0032525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A1BAB" w:rsidRPr="0032525F" w:rsidRDefault="00DA1BAB" w:rsidP="00DA1BAB">
      <w:pPr>
        <w:widowControl/>
        <w:numPr>
          <w:ilvl w:val="0"/>
          <w:numId w:val="1"/>
        </w:numPr>
        <w:suppressAutoHyphens w:val="0"/>
        <w:autoSpaceDN/>
        <w:textAlignment w:val="auto"/>
        <w:rPr>
          <w:sz w:val="22"/>
          <w:szCs w:val="22"/>
        </w:rPr>
      </w:pPr>
      <w:r w:rsidRPr="0032525F">
        <w:rPr>
          <w:sz w:val="22"/>
          <w:szCs w:val="22"/>
        </w:rPr>
        <w:t>Протокол об итогах голосования на общем собрании акционеров</w:t>
      </w:r>
    </w:p>
    <w:p w:rsidR="00DA1BAB" w:rsidRPr="0032525F" w:rsidRDefault="00DA1BAB" w:rsidP="00DA1BAB">
      <w:pPr>
        <w:widowControl/>
        <w:numPr>
          <w:ilvl w:val="0"/>
          <w:numId w:val="1"/>
        </w:numPr>
        <w:suppressAutoHyphens w:val="0"/>
        <w:autoSpaceDN/>
        <w:textAlignment w:val="auto"/>
        <w:rPr>
          <w:sz w:val="22"/>
          <w:szCs w:val="22"/>
        </w:rPr>
      </w:pPr>
      <w:r w:rsidRPr="0032525F">
        <w:rPr>
          <w:sz w:val="22"/>
          <w:szCs w:val="22"/>
        </w:rPr>
        <w:t>Документы, принятые или утвержденные на общем собрании акционеров</w:t>
      </w:r>
    </w:p>
    <w:p w:rsidR="00DA1BAB" w:rsidRPr="0032525F" w:rsidRDefault="00DA1BAB" w:rsidP="00DA1BAB"/>
    <w:p w:rsidR="00EC6D41" w:rsidRPr="0032525F" w:rsidRDefault="00EC6D41">
      <w:pPr>
        <w:rPr>
          <w:rFonts w:ascii="Times New Roman" w:hAnsi="Times New Roman" w:cs="Times New Roman"/>
          <w:sz w:val="22"/>
          <w:szCs w:val="22"/>
        </w:rPr>
      </w:pPr>
    </w:p>
    <w:p w:rsidR="00EC6D41" w:rsidRPr="0032525F" w:rsidRDefault="00EC6D41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004" w:type="dxa"/>
        <w:tblCellMar>
          <w:left w:w="10" w:type="dxa"/>
          <w:right w:w="10" w:type="dxa"/>
        </w:tblCellMar>
        <w:tblLook w:val="0000"/>
      </w:tblPr>
      <w:tblGrid>
        <w:gridCol w:w="4077"/>
        <w:gridCol w:w="4927"/>
      </w:tblGrid>
      <w:tr w:rsidR="00EC6D41" w:rsidRPr="0032525F">
        <w:tc>
          <w:tcPr>
            <w:tcW w:w="4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41" w:rsidRPr="0032525F" w:rsidRDefault="00BF119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525F">
              <w:rPr>
                <w:rFonts w:ascii="Times New Roman" w:hAnsi="Times New Roman" w:cs="Times New Roman"/>
                <w:b/>
                <w:sz w:val="22"/>
                <w:szCs w:val="22"/>
              </w:rPr>
              <w:t>Председатель общего собрания</w:t>
            </w:r>
          </w:p>
          <w:p w:rsidR="00EC6D41" w:rsidRPr="0032525F" w:rsidRDefault="00BF11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525F">
              <w:rPr>
                <w:rFonts w:ascii="Times New Roman" w:hAnsi="Times New Roman" w:cs="Times New Roman"/>
                <w:sz w:val="22"/>
                <w:szCs w:val="22"/>
              </w:rPr>
              <w:t>Андреев Игорь Сергеевич</w:t>
            </w:r>
          </w:p>
          <w:p w:rsidR="00EC6D41" w:rsidRPr="0032525F" w:rsidRDefault="00EC6D4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C6D41" w:rsidRPr="0032525F" w:rsidRDefault="00BF119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525F">
              <w:rPr>
                <w:rFonts w:ascii="Times New Roman" w:hAnsi="Times New Roman" w:cs="Times New Roman"/>
                <w:b/>
                <w:sz w:val="22"/>
                <w:szCs w:val="22"/>
              </w:rPr>
              <w:t>Секретарь общего собрания</w:t>
            </w:r>
          </w:p>
          <w:p w:rsidR="00EC6D41" w:rsidRPr="0032525F" w:rsidRDefault="005964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Ваулина Лариса Валерьевна</w:t>
            </w:r>
          </w:p>
          <w:p w:rsidR="00EC6D41" w:rsidRPr="0032525F" w:rsidRDefault="00EC6D41">
            <w:pPr>
              <w:ind w:left="360" w:hanging="3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41" w:rsidRPr="0032525F" w:rsidRDefault="00EC6D41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C6D41" w:rsidRPr="0032525F" w:rsidRDefault="00BF1198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252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</w:r>
            <w:r w:rsidRPr="003252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</w:r>
            <w:r w:rsidRPr="003252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</w:r>
            <w:r w:rsidRPr="003252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</w:r>
            <w:r w:rsidRPr="003252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</w:r>
            <w:r w:rsidRPr="003252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</w:r>
            <w:r w:rsidRPr="003252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</w:r>
            <w:r w:rsidRPr="003252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</w:r>
            <w:r w:rsidRPr="003252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</w:r>
            <w:r w:rsidRPr="003252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</w:r>
            <w:r w:rsidRPr="003252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</w:r>
            <w:r w:rsidRPr="003252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</w:r>
            <w:r w:rsidRPr="003252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</w:r>
            <w:r w:rsidRPr="003252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</w:r>
            <w:r w:rsidRPr="003252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</w:r>
            <w:r w:rsidRPr="003252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</w:r>
            <w:r w:rsidRPr="003252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</w:r>
            <w:r w:rsidRPr="003252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</w:r>
            <w:r w:rsidRPr="003252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  <w:t>_________________</w:t>
            </w:r>
          </w:p>
          <w:p w:rsidR="00EC6D41" w:rsidRPr="0032525F" w:rsidRDefault="00EC6D41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C6D41" w:rsidRPr="0032525F" w:rsidRDefault="00EC6D41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C6D41" w:rsidRPr="0032525F" w:rsidRDefault="00BF1198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252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</w:t>
            </w:r>
          </w:p>
          <w:p w:rsidR="00EC6D41" w:rsidRPr="0032525F" w:rsidRDefault="00EC6D41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C6D41" w:rsidRPr="0032525F" w:rsidRDefault="00EC6D41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EC6D41" w:rsidRPr="00D0304F" w:rsidRDefault="00BF1198">
      <w:pPr>
        <w:jc w:val="both"/>
        <w:rPr>
          <w:rFonts w:ascii="Times New Roman" w:hAnsi="Times New Roman" w:cs="Times New Roman"/>
          <w:sz w:val="22"/>
          <w:szCs w:val="22"/>
        </w:rPr>
      </w:pPr>
      <w:r w:rsidRPr="0032525F">
        <w:rPr>
          <w:rFonts w:ascii="Times New Roman" w:hAnsi="Times New Roman" w:cs="Times New Roman"/>
          <w:b/>
          <w:sz w:val="22"/>
          <w:szCs w:val="22"/>
        </w:rPr>
        <w:t xml:space="preserve">Дата составления протокола: </w:t>
      </w:r>
      <w:r w:rsidR="005964DB">
        <w:rPr>
          <w:rFonts w:ascii="Times New Roman" w:hAnsi="Times New Roman" w:cs="Times New Roman"/>
          <w:sz w:val="22"/>
          <w:szCs w:val="22"/>
        </w:rPr>
        <w:t>25</w:t>
      </w:r>
      <w:r w:rsidRPr="0032525F">
        <w:rPr>
          <w:rFonts w:ascii="Times New Roman" w:hAnsi="Times New Roman" w:cs="Times New Roman"/>
          <w:sz w:val="22"/>
          <w:szCs w:val="22"/>
        </w:rPr>
        <w:t>.0</w:t>
      </w:r>
      <w:r w:rsidR="002A6D6E" w:rsidRPr="0032525F">
        <w:rPr>
          <w:rFonts w:ascii="Times New Roman" w:hAnsi="Times New Roman" w:cs="Times New Roman"/>
          <w:sz w:val="22"/>
          <w:szCs w:val="22"/>
        </w:rPr>
        <w:t>5</w:t>
      </w:r>
      <w:r w:rsidRPr="0032525F">
        <w:rPr>
          <w:rFonts w:ascii="Times New Roman" w:hAnsi="Times New Roman" w:cs="Times New Roman"/>
          <w:sz w:val="22"/>
          <w:szCs w:val="22"/>
        </w:rPr>
        <w:t>.20</w:t>
      </w:r>
      <w:r w:rsidR="00C842E4" w:rsidRPr="0032525F">
        <w:rPr>
          <w:rFonts w:ascii="Times New Roman" w:hAnsi="Times New Roman" w:cs="Times New Roman"/>
          <w:sz w:val="22"/>
          <w:szCs w:val="22"/>
        </w:rPr>
        <w:t>2</w:t>
      </w:r>
      <w:r w:rsidR="005964DB">
        <w:rPr>
          <w:rFonts w:ascii="Times New Roman" w:hAnsi="Times New Roman" w:cs="Times New Roman"/>
          <w:sz w:val="22"/>
          <w:szCs w:val="22"/>
        </w:rPr>
        <w:t>3</w:t>
      </w:r>
      <w:r w:rsidRPr="0032525F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EC6D41" w:rsidRPr="00D0304F" w:rsidRDefault="00EC6D4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C6D41" w:rsidRPr="00D0304F" w:rsidRDefault="00EC6D4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F22CB" w:rsidRPr="00D0304F" w:rsidRDefault="00BF22CB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BF22CB" w:rsidRPr="00D0304F" w:rsidSect="002A6D6E">
      <w:pgSz w:w="11905" w:h="16837"/>
      <w:pgMar w:top="720" w:right="720" w:bottom="426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08E" w:rsidRDefault="000E008E" w:rsidP="00EC6D41">
      <w:r>
        <w:separator/>
      </w:r>
    </w:p>
  </w:endnote>
  <w:endnote w:type="continuationSeparator" w:id="0">
    <w:p w:rsidR="000E008E" w:rsidRDefault="000E008E" w:rsidP="00EC6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E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08E" w:rsidRDefault="000E008E" w:rsidP="00EC6D41">
      <w:r w:rsidRPr="00EC6D41">
        <w:rPr>
          <w:color w:val="000000"/>
        </w:rPr>
        <w:separator/>
      </w:r>
    </w:p>
  </w:footnote>
  <w:footnote w:type="continuationSeparator" w:id="0">
    <w:p w:rsidR="000E008E" w:rsidRDefault="000E008E" w:rsidP="00EC6D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7BD"/>
    <w:multiLevelType w:val="hybridMultilevel"/>
    <w:tmpl w:val="1A849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D41"/>
    <w:rsid w:val="0001226C"/>
    <w:rsid w:val="000B716F"/>
    <w:rsid w:val="000D6E52"/>
    <w:rsid w:val="000E008E"/>
    <w:rsid w:val="001051DD"/>
    <w:rsid w:val="00161BB0"/>
    <w:rsid w:val="0017053A"/>
    <w:rsid w:val="002756AD"/>
    <w:rsid w:val="002815FE"/>
    <w:rsid w:val="002A6D6E"/>
    <w:rsid w:val="0032525F"/>
    <w:rsid w:val="00350F9B"/>
    <w:rsid w:val="00354928"/>
    <w:rsid w:val="005964DB"/>
    <w:rsid w:val="005E280C"/>
    <w:rsid w:val="00646A89"/>
    <w:rsid w:val="00717AC5"/>
    <w:rsid w:val="00725C4E"/>
    <w:rsid w:val="00871671"/>
    <w:rsid w:val="008965B4"/>
    <w:rsid w:val="008A0F8F"/>
    <w:rsid w:val="008C34BC"/>
    <w:rsid w:val="00951379"/>
    <w:rsid w:val="009722AC"/>
    <w:rsid w:val="009A1CF2"/>
    <w:rsid w:val="00A215DA"/>
    <w:rsid w:val="00AB4AFF"/>
    <w:rsid w:val="00AE3A65"/>
    <w:rsid w:val="00AE562A"/>
    <w:rsid w:val="00B02F69"/>
    <w:rsid w:val="00B2434A"/>
    <w:rsid w:val="00B43DDF"/>
    <w:rsid w:val="00B8581C"/>
    <w:rsid w:val="00BF1198"/>
    <w:rsid w:val="00BF22CB"/>
    <w:rsid w:val="00C155D0"/>
    <w:rsid w:val="00C3011E"/>
    <w:rsid w:val="00C73915"/>
    <w:rsid w:val="00C842E4"/>
    <w:rsid w:val="00D0304F"/>
    <w:rsid w:val="00D12811"/>
    <w:rsid w:val="00D16015"/>
    <w:rsid w:val="00D24303"/>
    <w:rsid w:val="00D34883"/>
    <w:rsid w:val="00D75F02"/>
    <w:rsid w:val="00DA1BAB"/>
    <w:rsid w:val="00DD750D"/>
    <w:rsid w:val="00DE3E95"/>
    <w:rsid w:val="00E37F0B"/>
    <w:rsid w:val="00E85C6F"/>
    <w:rsid w:val="00E92710"/>
    <w:rsid w:val="00EA6697"/>
    <w:rsid w:val="00EC1BD5"/>
    <w:rsid w:val="00EC6D41"/>
    <w:rsid w:val="00EE18BF"/>
    <w:rsid w:val="00EE4A25"/>
    <w:rsid w:val="00F03AF8"/>
    <w:rsid w:val="00F1082A"/>
    <w:rsid w:val="00F5225F"/>
    <w:rsid w:val="00F737CE"/>
    <w:rsid w:val="00F76539"/>
    <w:rsid w:val="00FD76E3"/>
    <w:rsid w:val="00FE0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mbus Roman No9 L" w:eastAsia="DejaVu Sans" w:hAnsi="Nimbus Roman No9 L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6D41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1">
    <w:name w:val="heading 1"/>
    <w:basedOn w:val="a"/>
    <w:next w:val="a"/>
    <w:qFormat/>
    <w:rsid w:val="00EC6D41"/>
    <w:pPr>
      <w:keepNext/>
      <w:widowControl/>
      <w:textAlignment w:val="auto"/>
      <w:outlineLvl w:val="0"/>
    </w:pPr>
    <w:rPr>
      <w:rFonts w:ascii="TimesET" w:eastAsia="Times New Roman" w:hAnsi="TimesET" w:cs="Times New Roman"/>
      <w:b/>
      <w:kern w:val="0"/>
      <w:szCs w:val="20"/>
    </w:rPr>
  </w:style>
  <w:style w:type="paragraph" w:styleId="2">
    <w:name w:val="heading 2"/>
    <w:basedOn w:val="a"/>
    <w:next w:val="a"/>
    <w:rsid w:val="00EC6D41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7">
    <w:name w:val="heading 7"/>
    <w:basedOn w:val="a"/>
    <w:next w:val="a"/>
    <w:rsid w:val="00EC6D41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rsid w:val="00EC6D41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C6D41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a3">
    <w:name w:val="Title"/>
    <w:basedOn w:val="Standard"/>
    <w:next w:val="Textbody"/>
    <w:rsid w:val="00EC6D41"/>
    <w:pPr>
      <w:keepNext/>
      <w:spacing w:before="240" w:after="120"/>
    </w:pPr>
    <w:rPr>
      <w:rFonts w:ascii="Nimbus Sans L" w:hAnsi="Nimbus Sans L"/>
      <w:sz w:val="28"/>
      <w:szCs w:val="28"/>
    </w:rPr>
  </w:style>
  <w:style w:type="paragraph" w:customStyle="1" w:styleId="Textbody">
    <w:name w:val="Text body"/>
    <w:basedOn w:val="Standard"/>
    <w:rsid w:val="00EC6D41"/>
    <w:pPr>
      <w:spacing w:after="120"/>
    </w:pPr>
  </w:style>
  <w:style w:type="paragraph" w:styleId="a4">
    <w:name w:val="Subtitle"/>
    <w:basedOn w:val="a3"/>
    <w:next w:val="Textbody"/>
    <w:rsid w:val="00EC6D41"/>
    <w:pPr>
      <w:jc w:val="center"/>
    </w:pPr>
    <w:rPr>
      <w:i/>
      <w:iCs/>
    </w:rPr>
  </w:style>
  <w:style w:type="paragraph" w:styleId="a5">
    <w:name w:val="List"/>
    <w:basedOn w:val="Textbody"/>
    <w:rsid w:val="00EC6D41"/>
  </w:style>
  <w:style w:type="paragraph" w:customStyle="1" w:styleId="Caption">
    <w:name w:val="Caption"/>
    <w:basedOn w:val="Standard"/>
    <w:rsid w:val="00EC6D4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C6D41"/>
    <w:pPr>
      <w:suppressLineNumbers/>
    </w:pPr>
  </w:style>
  <w:style w:type="paragraph" w:customStyle="1" w:styleId="TableContents">
    <w:name w:val="Table Contents"/>
    <w:basedOn w:val="Standard"/>
    <w:rsid w:val="00EC6D41"/>
    <w:pPr>
      <w:suppressLineNumbers/>
    </w:pPr>
  </w:style>
  <w:style w:type="paragraph" w:customStyle="1" w:styleId="TableHeading">
    <w:name w:val="Table Heading"/>
    <w:basedOn w:val="TableContents"/>
    <w:rsid w:val="00EC6D41"/>
    <w:pPr>
      <w:jc w:val="center"/>
    </w:pPr>
    <w:rPr>
      <w:b/>
      <w:bCs/>
    </w:rPr>
  </w:style>
  <w:style w:type="character" w:customStyle="1" w:styleId="blk">
    <w:name w:val="blk"/>
    <w:basedOn w:val="a0"/>
    <w:rsid w:val="00EC6D41"/>
  </w:style>
  <w:style w:type="character" w:customStyle="1" w:styleId="10">
    <w:name w:val="Заголовок 1 Знак"/>
    <w:basedOn w:val="a0"/>
    <w:rsid w:val="00EC6D41"/>
    <w:rPr>
      <w:rFonts w:ascii="TimesET" w:eastAsia="Times New Roman" w:hAnsi="TimesET" w:cs="Times New Roman"/>
      <w:b/>
      <w:kern w:val="0"/>
      <w:szCs w:val="20"/>
    </w:rPr>
  </w:style>
  <w:style w:type="paragraph" w:styleId="a6">
    <w:name w:val="Body Text"/>
    <w:basedOn w:val="a"/>
    <w:rsid w:val="00EC6D41"/>
    <w:pPr>
      <w:widowControl/>
      <w:spacing w:before="240"/>
      <w:textAlignment w:val="auto"/>
    </w:pPr>
    <w:rPr>
      <w:rFonts w:ascii="TimesET" w:eastAsia="Times New Roman" w:hAnsi="TimesET" w:cs="Times New Roman"/>
      <w:kern w:val="0"/>
      <w:sz w:val="18"/>
      <w:szCs w:val="20"/>
    </w:rPr>
  </w:style>
  <w:style w:type="character" w:customStyle="1" w:styleId="a7">
    <w:name w:val="Основной текст Знак"/>
    <w:basedOn w:val="a0"/>
    <w:rsid w:val="00EC6D41"/>
    <w:rPr>
      <w:rFonts w:ascii="TimesET" w:eastAsia="Times New Roman" w:hAnsi="TimesET" w:cs="Times New Roman"/>
      <w:kern w:val="0"/>
      <w:sz w:val="18"/>
      <w:szCs w:val="20"/>
    </w:rPr>
  </w:style>
  <w:style w:type="character" w:customStyle="1" w:styleId="20">
    <w:name w:val="Заголовок 2 Знак"/>
    <w:basedOn w:val="a0"/>
    <w:rsid w:val="00EC6D4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70">
    <w:name w:val="Заголовок 7 Знак"/>
    <w:basedOn w:val="a0"/>
    <w:rsid w:val="00EC6D41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rsid w:val="00EC6D41"/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ConsPlusNormal">
    <w:name w:val="ConsPlusNormal"/>
    <w:rsid w:val="00EC6D41"/>
    <w:pPr>
      <w:widowControl w:val="0"/>
      <w:suppressAutoHyphens/>
      <w:autoSpaceDE w:val="0"/>
      <w:autoSpaceDN w:val="0"/>
    </w:pPr>
    <w:rPr>
      <w:rFonts w:ascii="Arial" w:eastAsia="Times New Roman" w:hAnsi="Arial" w:cs="Arial"/>
    </w:rPr>
  </w:style>
  <w:style w:type="paragraph" w:styleId="a8">
    <w:name w:val="List Paragraph"/>
    <w:basedOn w:val="a"/>
    <w:rsid w:val="00EC6D41"/>
    <w:pPr>
      <w:ind w:left="720"/>
    </w:pPr>
  </w:style>
  <w:style w:type="paragraph" w:styleId="21">
    <w:name w:val="Body Text Indent 2"/>
    <w:basedOn w:val="a"/>
    <w:uiPriority w:val="99"/>
    <w:rsid w:val="00EC6D4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rsid w:val="00EC6D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Bartko Elena Aleksandrovna</dc:creator>
  <cp:lastModifiedBy>urist</cp:lastModifiedBy>
  <cp:revision>4</cp:revision>
  <cp:lastPrinted>2015-05-26T09:31:00Z</cp:lastPrinted>
  <dcterms:created xsi:type="dcterms:W3CDTF">2023-05-22T04:07:00Z</dcterms:created>
  <dcterms:modified xsi:type="dcterms:W3CDTF">2023-05-29T04:54:00Z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